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51" w:rsidRDefault="00AF0851" w:rsidP="00AF0851">
      <w:pPr>
        <w:keepNext/>
        <w:keepLines/>
        <w:spacing w:after="0" w:line="360" w:lineRule="auto"/>
        <w:ind w:left="-1134" w:right="-567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7326E0" w:rsidRDefault="007326E0" w:rsidP="000617A0">
      <w:pPr>
        <w:keepNext/>
        <w:keepLines/>
        <w:spacing w:after="0" w:line="360" w:lineRule="auto"/>
        <w:ind w:firstLine="709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7326E0">
        <w:rPr>
          <w:rFonts w:ascii="Times New Roman" w:eastAsia="Times New Roman" w:hAnsi="Times New Roman"/>
          <w:bCs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4pt;height:631.4pt" o:ole="">
            <v:imagedata r:id="rId9" o:title=""/>
          </v:shape>
          <o:OLEObject Type="Embed" ProgID="AcroExch.Document.DC" ShapeID="_x0000_i1026" DrawAspect="Content" ObjectID="_1675331035" r:id="rId10"/>
        </w:object>
      </w:r>
    </w:p>
    <w:p w:rsidR="007326E0" w:rsidRDefault="007326E0" w:rsidP="000617A0">
      <w:pPr>
        <w:keepNext/>
        <w:keepLines/>
        <w:spacing w:after="0" w:line="360" w:lineRule="auto"/>
        <w:ind w:firstLine="709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7326E0" w:rsidRDefault="007326E0" w:rsidP="000617A0">
      <w:pPr>
        <w:keepNext/>
        <w:keepLines/>
        <w:spacing w:after="0" w:line="360" w:lineRule="auto"/>
        <w:ind w:firstLine="709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7326E0" w:rsidRDefault="007326E0" w:rsidP="000617A0">
      <w:pPr>
        <w:keepNext/>
        <w:keepLines/>
        <w:spacing w:after="0" w:line="360" w:lineRule="auto"/>
        <w:ind w:firstLine="709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7326E0" w:rsidRDefault="007326E0" w:rsidP="000617A0">
      <w:pPr>
        <w:keepNext/>
        <w:keepLines/>
        <w:spacing w:after="0" w:line="360" w:lineRule="auto"/>
        <w:ind w:firstLine="709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7326E0" w:rsidRDefault="007326E0" w:rsidP="000617A0">
      <w:pPr>
        <w:keepNext/>
        <w:keepLines/>
        <w:spacing w:after="0" w:line="360" w:lineRule="auto"/>
        <w:ind w:firstLine="709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5A4D3D" w:rsidRPr="002E57B4" w:rsidRDefault="009076D2" w:rsidP="000617A0">
      <w:pPr>
        <w:keepNext/>
        <w:keepLines/>
        <w:spacing w:after="0" w:line="360" w:lineRule="auto"/>
        <w:ind w:firstLine="709"/>
        <w:outlineLvl w:val="0"/>
        <w:rPr>
          <w:rFonts w:ascii="Times New Roman" w:eastAsia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</w:rPr>
        <w:lastRenderedPageBreak/>
        <w:t>ОГЛАВЛЕНИЕ</w:t>
      </w:r>
    </w:p>
    <w:p w:rsidR="005A4D3D" w:rsidRPr="002E57B4" w:rsidRDefault="005A4D3D" w:rsidP="000617A0">
      <w:pPr>
        <w:keepNext/>
        <w:keepLines/>
        <w:spacing w:after="0" w:line="36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b/>
          <w:sz w:val="28"/>
          <w:szCs w:val="28"/>
        </w:rPr>
        <w:t>Ι.  Целевой раздел</w:t>
      </w:r>
      <w:r w:rsidRPr="002E57B4">
        <w:rPr>
          <w:rFonts w:ascii="Times New Roman" w:hAnsi="Times New Roman"/>
          <w:sz w:val="28"/>
          <w:szCs w:val="28"/>
        </w:rPr>
        <w:t>………………………</w:t>
      </w:r>
      <w:r w:rsidR="006E6A1F" w:rsidRPr="002E57B4">
        <w:rPr>
          <w:rFonts w:ascii="Times New Roman" w:hAnsi="Times New Roman"/>
          <w:sz w:val="28"/>
          <w:szCs w:val="28"/>
        </w:rPr>
        <w:t>………..</w:t>
      </w:r>
      <w:r w:rsidR="002E57B4">
        <w:rPr>
          <w:rFonts w:ascii="Times New Roman" w:hAnsi="Times New Roman"/>
          <w:sz w:val="28"/>
          <w:szCs w:val="28"/>
        </w:rPr>
        <w:t>…………………………</w:t>
      </w:r>
      <w:r w:rsidRPr="002E57B4">
        <w:rPr>
          <w:rFonts w:ascii="Times New Roman" w:hAnsi="Times New Roman"/>
          <w:sz w:val="28"/>
          <w:szCs w:val="28"/>
        </w:rPr>
        <w:t xml:space="preserve">……….…..3 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1. 1.Пояснительная записка ………………………</w:t>
      </w:r>
      <w:r w:rsidR="006E6A1F" w:rsidRPr="002E57B4">
        <w:rPr>
          <w:rFonts w:ascii="Times New Roman" w:hAnsi="Times New Roman"/>
          <w:sz w:val="28"/>
          <w:szCs w:val="28"/>
        </w:rPr>
        <w:t>………...</w:t>
      </w:r>
      <w:r w:rsidR="002E57B4">
        <w:rPr>
          <w:rFonts w:ascii="Times New Roman" w:hAnsi="Times New Roman"/>
          <w:sz w:val="28"/>
          <w:szCs w:val="28"/>
        </w:rPr>
        <w:t>……………...……………</w:t>
      </w:r>
      <w:r w:rsidRPr="002E57B4">
        <w:rPr>
          <w:rFonts w:ascii="Times New Roman" w:hAnsi="Times New Roman"/>
          <w:sz w:val="28"/>
          <w:szCs w:val="28"/>
        </w:rPr>
        <w:t xml:space="preserve">3 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1.1.2. Харак</w:t>
      </w:r>
      <w:r w:rsidR="002E57B4">
        <w:rPr>
          <w:rFonts w:ascii="Times New Roman" w:hAnsi="Times New Roman"/>
          <w:sz w:val="28"/>
          <w:szCs w:val="28"/>
        </w:rPr>
        <w:t>теристика ребенка с ОВЗ…………………</w:t>
      </w:r>
      <w:r w:rsidRPr="002E57B4">
        <w:rPr>
          <w:rFonts w:ascii="Times New Roman" w:hAnsi="Times New Roman"/>
          <w:sz w:val="28"/>
          <w:szCs w:val="28"/>
        </w:rPr>
        <w:t>…………………………………</w:t>
      </w:r>
      <w:r w:rsidR="00160F40">
        <w:rPr>
          <w:rFonts w:ascii="Times New Roman" w:hAnsi="Times New Roman"/>
          <w:sz w:val="28"/>
          <w:szCs w:val="28"/>
        </w:rPr>
        <w:t>6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1.1.3. Цель</w:t>
      </w:r>
      <w:r w:rsidR="006E6A1F" w:rsidRPr="002E57B4">
        <w:rPr>
          <w:rFonts w:ascii="Times New Roman" w:hAnsi="Times New Roman"/>
          <w:sz w:val="28"/>
          <w:szCs w:val="28"/>
        </w:rPr>
        <w:t xml:space="preserve"> и задачи</w:t>
      </w:r>
      <w:r w:rsidR="002E57B4">
        <w:rPr>
          <w:rFonts w:ascii="Times New Roman" w:hAnsi="Times New Roman"/>
          <w:sz w:val="28"/>
          <w:szCs w:val="28"/>
        </w:rPr>
        <w:t>………………</w:t>
      </w:r>
      <w:r w:rsidRPr="002E57B4">
        <w:rPr>
          <w:rFonts w:ascii="Times New Roman" w:hAnsi="Times New Roman"/>
          <w:sz w:val="28"/>
          <w:szCs w:val="28"/>
        </w:rPr>
        <w:t>………………</w:t>
      </w:r>
      <w:r w:rsidR="006E6A1F" w:rsidRPr="002E57B4">
        <w:rPr>
          <w:rFonts w:ascii="Times New Roman" w:hAnsi="Times New Roman"/>
          <w:sz w:val="28"/>
          <w:szCs w:val="28"/>
        </w:rPr>
        <w:t>..</w:t>
      </w:r>
      <w:r w:rsidRPr="002E57B4">
        <w:rPr>
          <w:rFonts w:ascii="Times New Roman" w:hAnsi="Times New Roman"/>
          <w:sz w:val="28"/>
          <w:szCs w:val="28"/>
        </w:rPr>
        <w:t>………………………………</w:t>
      </w:r>
      <w:r w:rsidR="00160F40">
        <w:rPr>
          <w:rFonts w:ascii="Times New Roman" w:hAnsi="Times New Roman"/>
          <w:sz w:val="28"/>
          <w:szCs w:val="28"/>
        </w:rPr>
        <w:t>...</w:t>
      </w:r>
      <w:r w:rsidRPr="002E57B4">
        <w:rPr>
          <w:rFonts w:ascii="Times New Roman" w:hAnsi="Times New Roman"/>
          <w:sz w:val="28"/>
          <w:szCs w:val="28"/>
        </w:rPr>
        <w:t>……</w:t>
      </w:r>
      <w:r w:rsidR="00160F40">
        <w:rPr>
          <w:rFonts w:ascii="Times New Roman" w:hAnsi="Times New Roman"/>
          <w:sz w:val="28"/>
          <w:szCs w:val="28"/>
        </w:rPr>
        <w:t>9</w:t>
      </w:r>
      <w:r w:rsidRPr="002E57B4">
        <w:rPr>
          <w:rFonts w:ascii="Times New Roman" w:hAnsi="Times New Roman"/>
          <w:sz w:val="28"/>
          <w:szCs w:val="28"/>
        </w:rPr>
        <w:t xml:space="preserve">  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1.2. Планируемые р</w:t>
      </w:r>
      <w:r w:rsidR="002E57B4">
        <w:rPr>
          <w:rFonts w:ascii="Times New Roman" w:hAnsi="Times New Roman"/>
          <w:sz w:val="28"/>
          <w:szCs w:val="28"/>
        </w:rPr>
        <w:t>езультаты ………………………...…</w:t>
      </w:r>
      <w:r w:rsidRPr="002E57B4">
        <w:rPr>
          <w:rFonts w:ascii="Times New Roman" w:hAnsi="Times New Roman"/>
          <w:sz w:val="28"/>
          <w:szCs w:val="28"/>
        </w:rPr>
        <w:t>…………………</w:t>
      </w:r>
      <w:r w:rsidR="006E6A1F" w:rsidRPr="002E57B4">
        <w:rPr>
          <w:rFonts w:ascii="Times New Roman" w:hAnsi="Times New Roman"/>
          <w:sz w:val="28"/>
          <w:szCs w:val="28"/>
        </w:rPr>
        <w:t>………….</w:t>
      </w:r>
      <w:r w:rsidRPr="002E57B4">
        <w:rPr>
          <w:rFonts w:ascii="Times New Roman" w:hAnsi="Times New Roman"/>
          <w:sz w:val="28"/>
          <w:szCs w:val="28"/>
        </w:rPr>
        <w:t>.</w:t>
      </w:r>
      <w:r w:rsidR="00160F40">
        <w:rPr>
          <w:rFonts w:ascii="Times New Roman" w:hAnsi="Times New Roman"/>
          <w:sz w:val="28"/>
          <w:szCs w:val="28"/>
        </w:rPr>
        <w:t>10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E57B4">
        <w:rPr>
          <w:rFonts w:ascii="Times New Roman" w:hAnsi="Times New Roman"/>
          <w:b/>
          <w:sz w:val="28"/>
          <w:szCs w:val="28"/>
        </w:rPr>
        <w:t>ΙΙ. Содержательный раздел</w:t>
      </w:r>
      <w:r w:rsidR="002E57B4">
        <w:rPr>
          <w:rFonts w:ascii="Times New Roman" w:hAnsi="Times New Roman"/>
          <w:sz w:val="28"/>
          <w:szCs w:val="28"/>
        </w:rPr>
        <w:t>…………………………</w:t>
      </w:r>
      <w:r w:rsidRPr="002E57B4">
        <w:rPr>
          <w:rFonts w:ascii="Times New Roman" w:hAnsi="Times New Roman"/>
          <w:sz w:val="28"/>
          <w:szCs w:val="28"/>
        </w:rPr>
        <w:t>……………………</w:t>
      </w:r>
      <w:r w:rsidR="006E6A1F" w:rsidRPr="002E57B4">
        <w:rPr>
          <w:rFonts w:ascii="Times New Roman" w:hAnsi="Times New Roman"/>
          <w:sz w:val="28"/>
          <w:szCs w:val="28"/>
        </w:rPr>
        <w:t>……………1</w:t>
      </w:r>
      <w:r w:rsidR="00160F40">
        <w:rPr>
          <w:rFonts w:ascii="Times New Roman" w:hAnsi="Times New Roman"/>
          <w:sz w:val="28"/>
          <w:szCs w:val="28"/>
        </w:rPr>
        <w:t>3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2.1. Содержание образовательной работы по освоению детьми пяти образова</w:t>
      </w:r>
      <w:r w:rsidR="002E57B4">
        <w:rPr>
          <w:rFonts w:ascii="Times New Roman" w:hAnsi="Times New Roman"/>
          <w:sz w:val="28"/>
          <w:szCs w:val="28"/>
        </w:rPr>
        <w:t>тельных областей…………………………………..</w:t>
      </w:r>
      <w:r w:rsidR="006E6A1F" w:rsidRPr="002E57B4">
        <w:rPr>
          <w:rFonts w:ascii="Times New Roman" w:hAnsi="Times New Roman"/>
          <w:sz w:val="28"/>
          <w:szCs w:val="28"/>
        </w:rPr>
        <w:t>…………………………..1</w:t>
      </w:r>
      <w:r w:rsidR="00160F40">
        <w:rPr>
          <w:rFonts w:ascii="Times New Roman" w:hAnsi="Times New Roman"/>
          <w:sz w:val="28"/>
          <w:szCs w:val="28"/>
        </w:rPr>
        <w:t>3</w:t>
      </w:r>
      <w:r w:rsidRPr="002E57B4">
        <w:rPr>
          <w:rFonts w:ascii="Times New Roman" w:hAnsi="Times New Roman"/>
          <w:sz w:val="28"/>
          <w:szCs w:val="28"/>
        </w:rPr>
        <w:t xml:space="preserve"> 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E57B4">
        <w:rPr>
          <w:rFonts w:ascii="Times New Roman" w:eastAsia="Times New Roman" w:hAnsi="Times New Roman"/>
          <w:bCs/>
          <w:sz w:val="28"/>
          <w:szCs w:val="28"/>
        </w:rPr>
        <w:t>Социально-коммуника</w:t>
      </w:r>
      <w:r w:rsidR="002E57B4">
        <w:rPr>
          <w:rFonts w:ascii="Times New Roman" w:eastAsia="Times New Roman" w:hAnsi="Times New Roman"/>
          <w:bCs/>
          <w:sz w:val="28"/>
          <w:szCs w:val="28"/>
        </w:rPr>
        <w:t>тивное развитие……………………………</w:t>
      </w:r>
      <w:r w:rsidR="00160F40">
        <w:rPr>
          <w:rFonts w:ascii="Times New Roman" w:eastAsia="Times New Roman" w:hAnsi="Times New Roman"/>
          <w:bCs/>
          <w:sz w:val="28"/>
          <w:szCs w:val="28"/>
        </w:rPr>
        <w:t>……..</w:t>
      </w:r>
      <w:r w:rsidRPr="002E57B4">
        <w:rPr>
          <w:rFonts w:ascii="Times New Roman" w:eastAsia="Times New Roman" w:hAnsi="Times New Roman"/>
          <w:bCs/>
          <w:sz w:val="28"/>
          <w:szCs w:val="28"/>
        </w:rPr>
        <w:t>…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………….1</w:t>
      </w:r>
      <w:r w:rsidR="00160F40">
        <w:rPr>
          <w:rFonts w:ascii="Times New Roman" w:eastAsia="Times New Roman" w:hAnsi="Times New Roman"/>
          <w:bCs/>
          <w:sz w:val="28"/>
          <w:szCs w:val="28"/>
        </w:rPr>
        <w:t>3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E57B4">
        <w:rPr>
          <w:rFonts w:ascii="Times New Roman" w:eastAsia="Times New Roman" w:hAnsi="Times New Roman"/>
          <w:bCs/>
          <w:sz w:val="28"/>
          <w:szCs w:val="28"/>
        </w:rPr>
        <w:t>Познават</w:t>
      </w:r>
      <w:r w:rsidR="002E57B4">
        <w:rPr>
          <w:rFonts w:ascii="Times New Roman" w:eastAsia="Times New Roman" w:hAnsi="Times New Roman"/>
          <w:bCs/>
          <w:sz w:val="28"/>
          <w:szCs w:val="28"/>
        </w:rPr>
        <w:t>ельное развитие……………………………</w:t>
      </w:r>
      <w:r w:rsidRPr="002E57B4">
        <w:rPr>
          <w:rFonts w:ascii="Times New Roman" w:eastAsia="Times New Roman" w:hAnsi="Times New Roman"/>
          <w:bCs/>
          <w:sz w:val="28"/>
          <w:szCs w:val="28"/>
        </w:rPr>
        <w:t>…………………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…</w:t>
      </w:r>
      <w:r w:rsidR="00160F40">
        <w:rPr>
          <w:rFonts w:ascii="Times New Roman" w:eastAsia="Times New Roman" w:hAnsi="Times New Roman"/>
          <w:bCs/>
          <w:sz w:val="28"/>
          <w:szCs w:val="28"/>
        </w:rPr>
        <w:t>……..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……..</w:t>
      </w:r>
      <w:r w:rsidRPr="002E57B4">
        <w:rPr>
          <w:rFonts w:ascii="Times New Roman" w:eastAsia="Times New Roman" w:hAnsi="Times New Roman"/>
          <w:bCs/>
          <w:sz w:val="28"/>
          <w:szCs w:val="28"/>
        </w:rPr>
        <w:t>..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1</w:t>
      </w:r>
      <w:r w:rsidR="00160F40">
        <w:rPr>
          <w:rFonts w:ascii="Times New Roman" w:eastAsia="Times New Roman" w:hAnsi="Times New Roman"/>
          <w:bCs/>
          <w:sz w:val="28"/>
          <w:szCs w:val="28"/>
        </w:rPr>
        <w:t>6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E57B4">
        <w:rPr>
          <w:rFonts w:ascii="Times New Roman" w:eastAsia="Times New Roman" w:hAnsi="Times New Roman"/>
          <w:bCs/>
          <w:sz w:val="28"/>
          <w:szCs w:val="28"/>
        </w:rPr>
        <w:t>Речевое разви</w:t>
      </w:r>
      <w:r w:rsidR="002E57B4">
        <w:rPr>
          <w:rFonts w:ascii="Times New Roman" w:eastAsia="Times New Roman" w:hAnsi="Times New Roman"/>
          <w:bCs/>
          <w:sz w:val="28"/>
          <w:szCs w:val="28"/>
        </w:rPr>
        <w:t>тие……………………………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………………………………</w:t>
      </w:r>
      <w:r w:rsidR="00160F40">
        <w:rPr>
          <w:rFonts w:ascii="Times New Roman" w:eastAsia="Times New Roman" w:hAnsi="Times New Roman"/>
          <w:bCs/>
          <w:sz w:val="28"/>
          <w:szCs w:val="28"/>
        </w:rPr>
        <w:t>……..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……..</w:t>
      </w:r>
      <w:r w:rsidR="00160F40">
        <w:rPr>
          <w:rFonts w:ascii="Times New Roman" w:eastAsia="Times New Roman" w:hAnsi="Times New Roman"/>
          <w:bCs/>
          <w:sz w:val="28"/>
          <w:szCs w:val="28"/>
        </w:rPr>
        <w:t>25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E57B4">
        <w:rPr>
          <w:rFonts w:ascii="Times New Roman" w:eastAsia="Times New Roman" w:hAnsi="Times New Roman"/>
          <w:bCs/>
          <w:sz w:val="28"/>
          <w:szCs w:val="28"/>
        </w:rPr>
        <w:t>Художественно-эстети</w:t>
      </w:r>
      <w:r w:rsidR="002E57B4">
        <w:rPr>
          <w:rFonts w:ascii="Times New Roman" w:eastAsia="Times New Roman" w:hAnsi="Times New Roman"/>
          <w:bCs/>
          <w:sz w:val="28"/>
          <w:szCs w:val="28"/>
        </w:rPr>
        <w:t>ческое развитие……………………………</w:t>
      </w:r>
      <w:r w:rsidRPr="002E57B4">
        <w:rPr>
          <w:rFonts w:ascii="Times New Roman" w:eastAsia="Times New Roman" w:hAnsi="Times New Roman"/>
          <w:bCs/>
          <w:sz w:val="28"/>
          <w:szCs w:val="28"/>
        </w:rPr>
        <w:t>…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………</w:t>
      </w:r>
      <w:r w:rsidR="00160F40">
        <w:rPr>
          <w:rFonts w:ascii="Times New Roman" w:eastAsia="Times New Roman" w:hAnsi="Times New Roman"/>
          <w:bCs/>
          <w:sz w:val="28"/>
          <w:szCs w:val="28"/>
        </w:rPr>
        <w:t>……..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…</w:t>
      </w:r>
      <w:r w:rsidRPr="002E57B4">
        <w:rPr>
          <w:rFonts w:ascii="Times New Roman" w:eastAsia="Times New Roman" w:hAnsi="Times New Roman"/>
          <w:bCs/>
          <w:sz w:val="28"/>
          <w:szCs w:val="28"/>
        </w:rPr>
        <w:t>.</w:t>
      </w:r>
      <w:r w:rsidR="00160F40">
        <w:rPr>
          <w:rFonts w:ascii="Times New Roman" w:eastAsia="Times New Roman" w:hAnsi="Times New Roman"/>
          <w:bCs/>
          <w:sz w:val="28"/>
          <w:szCs w:val="28"/>
        </w:rPr>
        <w:t>30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E57B4">
        <w:rPr>
          <w:rFonts w:ascii="Times New Roman" w:eastAsia="Times New Roman" w:hAnsi="Times New Roman"/>
          <w:bCs/>
          <w:sz w:val="28"/>
          <w:szCs w:val="28"/>
        </w:rPr>
        <w:t>Физич</w:t>
      </w:r>
      <w:r w:rsidR="002E57B4">
        <w:rPr>
          <w:rFonts w:ascii="Times New Roman" w:eastAsia="Times New Roman" w:hAnsi="Times New Roman"/>
          <w:bCs/>
          <w:sz w:val="28"/>
          <w:szCs w:val="28"/>
        </w:rPr>
        <w:t>еское развитие………………………………</w:t>
      </w:r>
      <w:r w:rsidRPr="002E57B4">
        <w:rPr>
          <w:rFonts w:ascii="Times New Roman" w:eastAsia="Times New Roman" w:hAnsi="Times New Roman"/>
          <w:bCs/>
          <w:sz w:val="28"/>
          <w:szCs w:val="28"/>
        </w:rPr>
        <w:t>………………..…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…………</w:t>
      </w:r>
      <w:r w:rsidR="00160F40">
        <w:rPr>
          <w:rFonts w:ascii="Times New Roman" w:eastAsia="Times New Roman" w:hAnsi="Times New Roman"/>
          <w:bCs/>
          <w:sz w:val="28"/>
          <w:szCs w:val="28"/>
        </w:rPr>
        <w:t>……..</w:t>
      </w:r>
      <w:r w:rsidR="006E6A1F" w:rsidRPr="002E57B4">
        <w:rPr>
          <w:rFonts w:ascii="Times New Roman" w:eastAsia="Times New Roman" w:hAnsi="Times New Roman"/>
          <w:bCs/>
          <w:sz w:val="28"/>
          <w:szCs w:val="28"/>
        </w:rPr>
        <w:t>.3</w:t>
      </w:r>
      <w:r w:rsidR="00160F40">
        <w:rPr>
          <w:rFonts w:ascii="Times New Roman" w:eastAsia="Times New Roman" w:hAnsi="Times New Roman"/>
          <w:bCs/>
          <w:sz w:val="28"/>
          <w:szCs w:val="28"/>
        </w:rPr>
        <w:t>7</w:t>
      </w:r>
    </w:p>
    <w:p w:rsidR="005A4D3D" w:rsidRPr="002E57B4" w:rsidRDefault="005A4D3D" w:rsidP="000617A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2.2. Описание ме</w:t>
      </w:r>
      <w:r w:rsidR="005071E6" w:rsidRPr="002E57B4">
        <w:rPr>
          <w:rFonts w:ascii="Times New Roman" w:hAnsi="Times New Roman"/>
          <w:sz w:val="28"/>
          <w:szCs w:val="28"/>
        </w:rPr>
        <w:t>тодов, форм, средств реализации программы........</w:t>
      </w:r>
      <w:r w:rsidR="002E57B4">
        <w:rPr>
          <w:rFonts w:ascii="Times New Roman" w:hAnsi="Times New Roman"/>
          <w:sz w:val="28"/>
          <w:szCs w:val="28"/>
        </w:rPr>
        <w:t>..........................</w:t>
      </w:r>
      <w:r w:rsidR="00D65131" w:rsidRPr="002E57B4">
        <w:rPr>
          <w:rFonts w:ascii="Times New Roman" w:hAnsi="Times New Roman"/>
          <w:sz w:val="28"/>
          <w:szCs w:val="28"/>
        </w:rPr>
        <w:t>.</w:t>
      </w:r>
      <w:r w:rsidR="005071E6" w:rsidRPr="002E57B4">
        <w:rPr>
          <w:rFonts w:ascii="Times New Roman" w:hAnsi="Times New Roman"/>
          <w:sz w:val="28"/>
          <w:szCs w:val="28"/>
        </w:rPr>
        <w:t>.</w:t>
      </w:r>
      <w:r w:rsidR="00D65131" w:rsidRPr="002E57B4">
        <w:rPr>
          <w:rFonts w:ascii="Times New Roman" w:hAnsi="Times New Roman"/>
          <w:sz w:val="28"/>
          <w:szCs w:val="28"/>
        </w:rPr>
        <w:t>3</w:t>
      </w:r>
      <w:r w:rsidR="00160F40">
        <w:rPr>
          <w:rFonts w:ascii="Times New Roman" w:hAnsi="Times New Roman"/>
          <w:sz w:val="28"/>
          <w:szCs w:val="28"/>
        </w:rPr>
        <w:t>8</w:t>
      </w:r>
    </w:p>
    <w:p w:rsidR="00160F40" w:rsidRDefault="005A4D3D" w:rsidP="00160F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2.3. Содержание работы по коррекции н</w:t>
      </w:r>
      <w:r w:rsidR="00160F40">
        <w:rPr>
          <w:rFonts w:ascii="Times New Roman" w:hAnsi="Times New Roman"/>
          <w:sz w:val="28"/>
          <w:szCs w:val="28"/>
        </w:rPr>
        <w:t>арушений развития детей………………</w:t>
      </w:r>
      <w:r w:rsidR="002E57B4">
        <w:rPr>
          <w:rFonts w:ascii="Times New Roman" w:hAnsi="Times New Roman"/>
          <w:sz w:val="28"/>
          <w:szCs w:val="28"/>
        </w:rPr>
        <w:t>….</w:t>
      </w:r>
      <w:r w:rsidR="00160F40">
        <w:rPr>
          <w:rFonts w:ascii="Times New Roman" w:hAnsi="Times New Roman"/>
          <w:sz w:val="28"/>
          <w:szCs w:val="28"/>
        </w:rPr>
        <w:t>44</w:t>
      </w:r>
    </w:p>
    <w:p w:rsidR="00D65131" w:rsidRPr="002E57B4" w:rsidRDefault="00D65131" w:rsidP="00160F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2.3.1 Содержание и организация работы педагога-психолога………………………..</w:t>
      </w:r>
      <w:r w:rsidR="00160F40">
        <w:rPr>
          <w:rFonts w:ascii="Times New Roman" w:hAnsi="Times New Roman"/>
          <w:sz w:val="28"/>
          <w:szCs w:val="28"/>
        </w:rPr>
        <w:t>44</w:t>
      </w:r>
    </w:p>
    <w:p w:rsidR="00D65131" w:rsidRPr="002E57B4" w:rsidRDefault="00D65131" w:rsidP="000617A0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2.3.2. Содержание и организация работы учителя-логопеда…………………………</w:t>
      </w:r>
      <w:r w:rsidR="00160F40">
        <w:rPr>
          <w:rFonts w:ascii="Times New Roman" w:hAnsi="Times New Roman"/>
          <w:sz w:val="28"/>
          <w:szCs w:val="28"/>
        </w:rPr>
        <w:t>47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b/>
          <w:sz w:val="28"/>
          <w:szCs w:val="28"/>
        </w:rPr>
        <w:t>ΙΙΙ. Организационный раздел</w:t>
      </w:r>
      <w:r w:rsidR="002E57B4">
        <w:rPr>
          <w:rFonts w:ascii="Times New Roman" w:hAnsi="Times New Roman"/>
          <w:sz w:val="28"/>
          <w:szCs w:val="28"/>
        </w:rPr>
        <w:t>……………………………</w:t>
      </w:r>
      <w:r w:rsidRPr="002E57B4">
        <w:rPr>
          <w:rFonts w:ascii="Times New Roman" w:hAnsi="Times New Roman"/>
          <w:sz w:val="28"/>
          <w:szCs w:val="28"/>
        </w:rPr>
        <w:t>……………...….…</w:t>
      </w:r>
      <w:r w:rsidR="00D65131" w:rsidRPr="002E57B4">
        <w:rPr>
          <w:rFonts w:ascii="Times New Roman" w:hAnsi="Times New Roman"/>
          <w:sz w:val="28"/>
          <w:szCs w:val="28"/>
        </w:rPr>
        <w:t>………</w:t>
      </w:r>
      <w:r w:rsidR="009076D2">
        <w:rPr>
          <w:rFonts w:ascii="Times New Roman" w:hAnsi="Times New Roman"/>
          <w:sz w:val="28"/>
          <w:szCs w:val="28"/>
        </w:rPr>
        <w:t>53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 xml:space="preserve">3.1. Условия реализации адаптированной </w:t>
      </w:r>
      <w:r w:rsidR="002E57B4">
        <w:rPr>
          <w:rFonts w:ascii="Times New Roman" w:hAnsi="Times New Roman"/>
          <w:sz w:val="28"/>
          <w:szCs w:val="28"/>
        </w:rPr>
        <w:t>образовательной программы……………</w:t>
      </w:r>
      <w:r w:rsidRPr="002E57B4">
        <w:rPr>
          <w:rFonts w:ascii="Times New Roman" w:hAnsi="Times New Roman"/>
          <w:sz w:val="28"/>
          <w:szCs w:val="28"/>
        </w:rPr>
        <w:t>.</w:t>
      </w:r>
      <w:r w:rsidR="009076D2">
        <w:rPr>
          <w:rFonts w:ascii="Times New Roman" w:hAnsi="Times New Roman"/>
          <w:sz w:val="28"/>
          <w:szCs w:val="28"/>
        </w:rPr>
        <w:t>53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3.1.1. Психолого-педагогическ</w:t>
      </w:r>
      <w:r w:rsidR="002E57B4">
        <w:rPr>
          <w:rFonts w:ascii="Times New Roman" w:hAnsi="Times New Roman"/>
          <w:sz w:val="28"/>
          <w:szCs w:val="28"/>
        </w:rPr>
        <w:t>ая служба сопровождения……...</w:t>
      </w:r>
      <w:r w:rsidRPr="002E57B4">
        <w:rPr>
          <w:rFonts w:ascii="Times New Roman" w:hAnsi="Times New Roman"/>
          <w:sz w:val="28"/>
          <w:szCs w:val="28"/>
        </w:rPr>
        <w:t>…………………</w:t>
      </w:r>
      <w:r w:rsidR="00D65131" w:rsidRPr="002E57B4">
        <w:rPr>
          <w:rFonts w:ascii="Times New Roman" w:hAnsi="Times New Roman"/>
          <w:sz w:val="28"/>
          <w:szCs w:val="28"/>
        </w:rPr>
        <w:t>….</w:t>
      </w:r>
      <w:r w:rsidR="009076D2">
        <w:rPr>
          <w:rFonts w:ascii="Times New Roman" w:hAnsi="Times New Roman"/>
          <w:sz w:val="28"/>
          <w:szCs w:val="28"/>
        </w:rPr>
        <w:t>53</w:t>
      </w:r>
    </w:p>
    <w:p w:rsidR="005A4D3D" w:rsidRPr="002E57B4" w:rsidRDefault="005A4D3D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3.1.2. Создание специальных усло</w:t>
      </w:r>
      <w:r w:rsidR="002E57B4">
        <w:rPr>
          <w:rFonts w:ascii="Times New Roman" w:hAnsi="Times New Roman"/>
          <w:sz w:val="28"/>
          <w:szCs w:val="28"/>
        </w:rPr>
        <w:t>вий реализации АОП……………………</w:t>
      </w:r>
      <w:r w:rsidRPr="002E57B4">
        <w:rPr>
          <w:rFonts w:ascii="Times New Roman" w:hAnsi="Times New Roman"/>
          <w:sz w:val="28"/>
          <w:szCs w:val="28"/>
        </w:rPr>
        <w:t>…</w:t>
      </w:r>
      <w:r w:rsidR="00D65131" w:rsidRPr="002E57B4">
        <w:rPr>
          <w:rFonts w:ascii="Times New Roman" w:hAnsi="Times New Roman"/>
          <w:sz w:val="28"/>
          <w:szCs w:val="28"/>
        </w:rPr>
        <w:t>……...</w:t>
      </w:r>
      <w:r w:rsidR="009076D2">
        <w:rPr>
          <w:rFonts w:ascii="Times New Roman" w:hAnsi="Times New Roman"/>
          <w:sz w:val="28"/>
          <w:szCs w:val="28"/>
        </w:rPr>
        <w:t>53</w:t>
      </w:r>
    </w:p>
    <w:p w:rsidR="000617A0" w:rsidRPr="000617A0" w:rsidRDefault="000617A0" w:rsidP="000617A0">
      <w:pPr>
        <w:pStyle w:val="a3"/>
        <w:keepNext/>
        <w:keepLines/>
        <w:numPr>
          <w:ilvl w:val="0"/>
          <w:numId w:val="15"/>
        </w:numPr>
        <w:spacing w:after="0" w:line="360" w:lineRule="auto"/>
        <w:jc w:val="both"/>
        <w:outlineLvl w:val="1"/>
        <w:rPr>
          <w:rFonts w:ascii="Times New Roman" w:eastAsiaTheme="majorEastAsia" w:hAnsi="Times New Roman"/>
          <w:bCs/>
          <w:sz w:val="28"/>
          <w:szCs w:val="28"/>
        </w:rPr>
      </w:pPr>
      <w:r w:rsidRPr="000617A0">
        <w:rPr>
          <w:rFonts w:ascii="Times New Roman" w:eastAsiaTheme="majorEastAsia" w:hAnsi="Times New Roman"/>
          <w:bCs/>
          <w:sz w:val="28"/>
          <w:szCs w:val="28"/>
        </w:rPr>
        <w:t>психолого-педагогические условия, обеспечивающие развитие ребенка</w:t>
      </w:r>
      <w:r>
        <w:rPr>
          <w:rFonts w:ascii="Times New Roman" w:eastAsiaTheme="majorEastAsia" w:hAnsi="Times New Roman"/>
          <w:bCs/>
          <w:sz w:val="28"/>
          <w:szCs w:val="28"/>
        </w:rPr>
        <w:t>;</w:t>
      </w:r>
    </w:p>
    <w:p w:rsidR="000617A0" w:rsidRPr="000617A0" w:rsidRDefault="000617A0" w:rsidP="000617A0">
      <w:pPr>
        <w:pStyle w:val="a3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eastAsiaTheme="majorEastAsia" w:hAnsi="Times New Roman"/>
          <w:bCs/>
          <w:sz w:val="28"/>
          <w:szCs w:val="28"/>
        </w:rPr>
      </w:pPr>
      <w:r w:rsidRPr="000617A0">
        <w:rPr>
          <w:rFonts w:ascii="Times New Roman" w:eastAsiaTheme="majorEastAsia" w:hAnsi="Times New Roman"/>
          <w:bCs/>
          <w:sz w:val="28"/>
          <w:szCs w:val="28"/>
        </w:rPr>
        <w:t>организация развивающей предметно-пространственной среды;</w:t>
      </w:r>
    </w:p>
    <w:p w:rsidR="005A4D3D" w:rsidRDefault="00283EE5" w:rsidP="000617A0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>материально-технические условия.</w:t>
      </w:r>
    </w:p>
    <w:p w:rsidR="002E57B4" w:rsidRPr="002E57B4" w:rsidRDefault="002E57B4" w:rsidP="000617A0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65131" w:rsidRPr="002E57B4" w:rsidRDefault="00D65131" w:rsidP="000617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B4">
        <w:rPr>
          <w:rFonts w:ascii="Times New Roman" w:hAnsi="Times New Roman"/>
          <w:sz w:val="28"/>
          <w:szCs w:val="28"/>
        </w:rPr>
        <w:t xml:space="preserve">ПРИЛОЖЕНИЕ </w:t>
      </w:r>
      <w:r w:rsidR="002E57B4">
        <w:rPr>
          <w:rFonts w:ascii="Times New Roman" w:hAnsi="Times New Roman"/>
          <w:sz w:val="28"/>
          <w:szCs w:val="28"/>
        </w:rPr>
        <w:t>1………………………………………………………………</w:t>
      </w:r>
      <w:r w:rsidRPr="002E57B4">
        <w:rPr>
          <w:rFonts w:ascii="Times New Roman" w:hAnsi="Times New Roman"/>
          <w:sz w:val="28"/>
          <w:szCs w:val="28"/>
        </w:rPr>
        <w:t>…</w:t>
      </w:r>
      <w:r w:rsidR="009076D2">
        <w:rPr>
          <w:rFonts w:ascii="Times New Roman" w:hAnsi="Times New Roman"/>
          <w:sz w:val="28"/>
          <w:szCs w:val="28"/>
        </w:rPr>
        <w:t>…</w:t>
      </w:r>
      <w:r w:rsidR="002E57B4" w:rsidRPr="002E57B4">
        <w:rPr>
          <w:rFonts w:ascii="Times New Roman" w:hAnsi="Times New Roman"/>
          <w:sz w:val="28"/>
          <w:szCs w:val="28"/>
        </w:rPr>
        <w:t>..</w:t>
      </w:r>
      <w:r w:rsidRPr="002E57B4">
        <w:rPr>
          <w:rFonts w:ascii="Times New Roman" w:hAnsi="Times New Roman"/>
          <w:sz w:val="28"/>
          <w:szCs w:val="28"/>
        </w:rPr>
        <w:t>…</w:t>
      </w:r>
      <w:r w:rsidR="009076D2">
        <w:rPr>
          <w:rFonts w:ascii="Times New Roman" w:hAnsi="Times New Roman"/>
          <w:sz w:val="28"/>
          <w:szCs w:val="28"/>
        </w:rPr>
        <w:t>63</w:t>
      </w:r>
    </w:p>
    <w:p w:rsidR="005A4D3D" w:rsidRPr="00B54617" w:rsidRDefault="005A4D3D" w:rsidP="005A4D3D">
      <w:pPr>
        <w:keepNext/>
        <w:keepLines/>
        <w:spacing w:after="0" w:line="160" w:lineRule="atLeast"/>
        <w:ind w:firstLine="70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17A0" w:rsidRDefault="002D5799" w:rsidP="005A4D3D">
      <w:pPr>
        <w:keepNext/>
        <w:keepLines/>
        <w:spacing w:after="0" w:line="160" w:lineRule="atLeast"/>
        <w:ind w:firstLine="70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6513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2C2B71" w:rsidRDefault="002C2B71" w:rsidP="005A4D3D">
      <w:pPr>
        <w:keepNext/>
        <w:keepLines/>
        <w:spacing w:after="0" w:line="160" w:lineRule="atLeast"/>
        <w:ind w:firstLine="70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C2B71" w:rsidRDefault="002C2B71" w:rsidP="005A4D3D">
      <w:pPr>
        <w:keepNext/>
        <w:keepLines/>
        <w:spacing w:after="0" w:line="160" w:lineRule="atLeast"/>
        <w:ind w:firstLine="70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C2B71" w:rsidRDefault="002C2B71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b/>
          <w:sz w:val="28"/>
          <w:szCs w:val="28"/>
          <w:lang w:val="en-US" w:eastAsia="ko-KR"/>
        </w:rPr>
        <w:lastRenderedPageBreak/>
        <w:t>I</w:t>
      </w:r>
      <w:r w:rsidRPr="00847D68">
        <w:rPr>
          <w:rFonts w:ascii="Times New Roman" w:eastAsia="Batang" w:hAnsi="Times New Roman"/>
          <w:b/>
          <w:sz w:val="28"/>
          <w:szCs w:val="28"/>
          <w:lang w:eastAsia="ko-KR"/>
        </w:rPr>
        <w:t>. ЦЕЛЕВОЙ РАЗДЕЛ</w:t>
      </w:r>
    </w:p>
    <w:p w:rsidR="005A4D3D" w:rsidRPr="002C2B71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C2B71">
        <w:rPr>
          <w:rFonts w:ascii="Times New Roman" w:eastAsia="Batang" w:hAnsi="Times New Roman"/>
          <w:sz w:val="28"/>
          <w:szCs w:val="28"/>
          <w:lang w:eastAsia="ko-KR"/>
        </w:rPr>
        <w:t>1.1 Пояснительная записка</w:t>
      </w:r>
    </w:p>
    <w:p w:rsidR="00967500" w:rsidRPr="00847D68" w:rsidRDefault="00967500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Адаптированная образовательная программа дошкольного образования для детей дошкольного возраста с умственной отсталостью (интеллектуальными нарушениями) (далее – Программа) отражает современное понимание процесса воспитания и обучения детей дошкольного возраста, основывающееся на психолого-педагогических и </w:t>
      </w:r>
      <w:proofErr w:type="gramStart"/>
      <w:r w:rsidRPr="00847D68">
        <w:rPr>
          <w:rFonts w:ascii="Times New Roman" w:eastAsia="Batang" w:hAnsi="Times New Roman"/>
          <w:sz w:val="28"/>
          <w:szCs w:val="28"/>
          <w:lang w:eastAsia="ko-KR"/>
        </w:rPr>
        <w:t>медико-социальных</w:t>
      </w:r>
      <w:proofErr w:type="gramEnd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закономерностях развития детства. При этом детство рассматривается как уникальный и неповторимый этап жизни ребенка, в котором закладываются основы для его личностного становления, развития способностей и возможностей, воспитания автономии, самостоятельности и дальнейшей социализации.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    Адаптир</w:t>
      </w:r>
      <w:r w:rsidR="00284F62" w:rsidRPr="00847D68">
        <w:rPr>
          <w:rFonts w:ascii="Times New Roman" w:hAnsi="Times New Roman"/>
          <w:sz w:val="28"/>
          <w:szCs w:val="28"/>
        </w:rPr>
        <w:t xml:space="preserve">ованная </w:t>
      </w:r>
      <w:r w:rsidRPr="00847D68">
        <w:rPr>
          <w:rFonts w:ascii="Times New Roman" w:hAnsi="Times New Roman"/>
          <w:sz w:val="28"/>
          <w:szCs w:val="28"/>
        </w:rPr>
        <w:t xml:space="preserve"> образовательная  программа  Муниципального  автономного дошкольного образовательного учреждения «Луговской детский сад № 5 «Рябинка»  разработана в соответствии </w:t>
      </w:r>
      <w:proofErr w:type="gramStart"/>
      <w:r w:rsidRPr="00847D68">
        <w:rPr>
          <w:rFonts w:ascii="Times New Roman" w:hAnsi="Times New Roman"/>
          <w:sz w:val="28"/>
          <w:szCs w:val="28"/>
        </w:rPr>
        <w:t>с</w:t>
      </w:r>
      <w:proofErr w:type="gramEnd"/>
      <w:r w:rsidRPr="00847D68">
        <w:rPr>
          <w:rFonts w:ascii="Times New Roman" w:hAnsi="Times New Roman"/>
          <w:sz w:val="28"/>
          <w:szCs w:val="28"/>
        </w:rPr>
        <w:t>: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 Федеральным  законом  РФ  от  29.12.2012  N  273-ФЗ    "Об  образовании  в  РФ"; 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 </w:t>
      </w:r>
      <w:proofErr w:type="spellStart"/>
      <w:r w:rsidRPr="00847D68">
        <w:rPr>
          <w:rFonts w:ascii="Times New Roman" w:hAnsi="Times New Roman"/>
          <w:sz w:val="28"/>
          <w:szCs w:val="28"/>
        </w:rPr>
        <w:t>СанПин</w:t>
      </w:r>
      <w:proofErr w:type="spellEnd"/>
      <w:r w:rsidRPr="00847D68">
        <w:rPr>
          <w:rFonts w:ascii="Times New Roman" w:hAnsi="Times New Roman"/>
          <w:sz w:val="28"/>
          <w:szCs w:val="28"/>
        </w:rPr>
        <w:t xml:space="preserve"> 2.4.1.3049-13;                                                                                                   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 Приказом Министерства образования и науки Российской Федерации  от 30 августа 2013 г.  N  1014  г.  «Об  утверждении  порядка  организации  и  осуществления  образовательной деятельности  по  основным  общеобразовательным  программам  –  образовательным программам дошкольного образования»; 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Pr="00847D68">
        <w:rPr>
          <w:rFonts w:ascii="Times New Roman" w:hAnsi="Times New Roman"/>
          <w:sz w:val="28"/>
          <w:szCs w:val="28"/>
        </w:rPr>
        <w:t>Программа представляет собой локальный акт образовательного учреждения, разработанный</w:t>
      </w:r>
      <w:r w:rsidR="00284F62" w:rsidRPr="00847D68">
        <w:rPr>
          <w:rFonts w:ascii="Times New Roman" w:hAnsi="Times New Roman"/>
          <w:sz w:val="28"/>
          <w:szCs w:val="28"/>
        </w:rPr>
        <w:t xml:space="preserve"> на основании </w:t>
      </w:r>
      <w:r w:rsidR="004F589E" w:rsidRPr="00847D68">
        <w:rPr>
          <w:rFonts w:ascii="Times New Roman" w:hAnsi="Times New Roman"/>
          <w:sz w:val="28"/>
          <w:szCs w:val="28"/>
        </w:rPr>
        <w:t>О</w:t>
      </w:r>
      <w:r w:rsidR="00284F62" w:rsidRPr="00847D68">
        <w:rPr>
          <w:rFonts w:ascii="Times New Roman" w:hAnsi="Times New Roman"/>
          <w:sz w:val="28"/>
          <w:szCs w:val="28"/>
        </w:rPr>
        <w:t>сновной образовательной программы дошкольного образования с учетом</w:t>
      </w:r>
      <w:r w:rsidRPr="00847D68">
        <w:rPr>
          <w:rFonts w:ascii="Times New Roman" w:hAnsi="Times New Roman"/>
          <w:sz w:val="28"/>
          <w:szCs w:val="28"/>
        </w:rPr>
        <w:t xml:space="preserve"> примерной адаптированной основной образовательной программы дошкольного образования для детей раннего и дошкольного возраста с умственной отсталостью (интеллектуальными нарушениями), одобренной решением федерального учебно-методического объединения по общему образованию 7 декабря 2017 г. (Протокол № 6/17) с учётом программы дошкольных образовательных учреждений для детей с  нарушением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 </w:t>
      </w:r>
      <w:r w:rsidRPr="00847D68">
        <w:rPr>
          <w:rFonts w:ascii="Times New Roman" w:hAnsi="Times New Roman"/>
          <w:sz w:val="28"/>
          <w:szCs w:val="28"/>
        </w:rPr>
        <w:lastRenderedPageBreak/>
        <w:t xml:space="preserve">интеллекта  «Коррекционно-развивающее  обучение  и  воспитание» Е. А. </w:t>
      </w:r>
      <w:proofErr w:type="spellStart"/>
      <w:r w:rsidRPr="00847D68">
        <w:rPr>
          <w:rFonts w:ascii="Times New Roman" w:hAnsi="Times New Roman"/>
          <w:sz w:val="28"/>
          <w:szCs w:val="28"/>
        </w:rPr>
        <w:t>Екжановой</w:t>
      </w:r>
      <w:proofErr w:type="spellEnd"/>
      <w:r w:rsidRPr="00847D68">
        <w:rPr>
          <w:rFonts w:ascii="Times New Roman" w:hAnsi="Times New Roman"/>
          <w:sz w:val="28"/>
          <w:szCs w:val="28"/>
        </w:rPr>
        <w:t xml:space="preserve">, Е.А. </w:t>
      </w:r>
      <w:proofErr w:type="spellStart"/>
      <w:r w:rsidRPr="00847D68">
        <w:rPr>
          <w:rFonts w:ascii="Times New Roman" w:hAnsi="Times New Roman"/>
          <w:sz w:val="28"/>
          <w:szCs w:val="28"/>
        </w:rPr>
        <w:t>Стребелевой</w:t>
      </w:r>
      <w:proofErr w:type="spellEnd"/>
      <w:r w:rsidR="00284F62" w:rsidRPr="00847D68">
        <w:rPr>
          <w:rFonts w:ascii="Times New Roman" w:hAnsi="Times New Roman"/>
          <w:sz w:val="28"/>
          <w:szCs w:val="28"/>
        </w:rPr>
        <w:t>.</w:t>
      </w: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proofErr w:type="gramStart"/>
      <w:r w:rsidRPr="00847D68">
        <w:rPr>
          <w:rFonts w:ascii="Times New Roman" w:eastAsia="Batang" w:hAnsi="Times New Roman"/>
          <w:sz w:val="28"/>
          <w:szCs w:val="28"/>
          <w:lang w:eastAsia="ko-KR"/>
        </w:rPr>
        <w:t>Федеральный государственный образовательный  стандарт дошкольного образования, утвержденный приказом Минобрнауки России от 17 октября 2013 г. № 1155 (далее – Стандарт), предусматривает ряд требований и условий, необходимых для получения образования детьми с ограниченными возможностями здоровья, в том числе, с умственной отсталостью (интеллектуальными нарушениями): создание условий для диагностики и коррекции нарушений развития и социальной адаптации, оказания ранней коррекционной помощи, разработки и ре</w:t>
      </w:r>
      <w:r w:rsidR="00284F62" w:rsidRPr="00847D68">
        <w:rPr>
          <w:rFonts w:ascii="Times New Roman" w:eastAsia="Batang" w:hAnsi="Times New Roman"/>
          <w:sz w:val="28"/>
          <w:szCs w:val="28"/>
          <w:lang w:eastAsia="ko-KR"/>
        </w:rPr>
        <w:t>ализации плана индивидуально</w:t>
      </w:r>
      <w:proofErr w:type="gramEnd"/>
      <w:r w:rsidR="00284F62"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847D68">
        <w:rPr>
          <w:rFonts w:ascii="Times New Roman" w:eastAsia="Batang" w:hAnsi="Times New Roman"/>
          <w:sz w:val="28"/>
          <w:szCs w:val="28"/>
          <w:lang w:eastAsia="ko-KR"/>
        </w:rPr>
        <w:t>ориентированных коррекционных мероприятий, обеспечения доступности развивающей предметно-пространственной среды.</w:t>
      </w:r>
    </w:p>
    <w:p w:rsidR="00284F62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>Данная Программа соответствует требованиям Стандарта, адресована всем участникам образовательных отношений, участвующим в обучении и воспитании детей с умственной отсталостью (интеллектуальными нарушениями) и охватывает все основные образовательные области</w:t>
      </w:r>
      <w:r w:rsidR="00284F62" w:rsidRPr="00847D68"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>В соответствии с Конституцией Российской Федерации и с учетом Конвенц</w:t>
      </w:r>
      <w:proofErr w:type="gramStart"/>
      <w:r w:rsidRPr="00847D68">
        <w:rPr>
          <w:rFonts w:ascii="Times New Roman" w:eastAsia="Batang" w:hAnsi="Times New Roman"/>
          <w:sz w:val="28"/>
          <w:szCs w:val="28"/>
          <w:lang w:eastAsia="ko-KR"/>
        </w:rPr>
        <w:t>ии ОО</w:t>
      </w:r>
      <w:proofErr w:type="gramEnd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Н о правах ребенка Программа ориентирована на сохранение уникальности и </w:t>
      </w:r>
      <w:proofErr w:type="spellStart"/>
      <w:r w:rsidRPr="00847D68">
        <w:rPr>
          <w:rFonts w:ascii="Times New Roman" w:eastAsia="Batang" w:hAnsi="Times New Roman"/>
          <w:sz w:val="28"/>
          <w:szCs w:val="28"/>
          <w:lang w:eastAsia="ko-KR"/>
        </w:rPr>
        <w:t>самоценности</w:t>
      </w:r>
      <w:proofErr w:type="spellEnd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детства при любых вариантах его развития. Уважение личности всех субъектов образовательного процесса – основа реализации Программы.</w:t>
      </w: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В Программе учитываются возрастные и индивидуальные потребности ребенка, связанные с его социальной ситуацией развития и состоянием здоровья, определяющие особые условия получения им образования.  Специфической особенностью Программы является коррекционная направленность воспитательно-образовательной работы. </w:t>
      </w:r>
      <w:proofErr w:type="gramStart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В рамках возрастного, деятельностного и дифференцированного подходов к коррекционно-развивающему обучению и воспитанию детей с умственной отсталостью (интеллектуальными нарушениями) отличительной особенностью данной Программы является выделение специфических коррекционно-педагогических задач, направленных на развитие и коррекцию индивидуальных познавательных, речевых и эмоциональных нарушений детей в процессе занятий с профильными специалистами, а также на формирование </w:t>
      </w:r>
      <w:r w:rsidRPr="00847D68">
        <w:rPr>
          <w:rFonts w:ascii="Times New Roman" w:eastAsia="Batang" w:hAnsi="Times New Roman"/>
          <w:sz w:val="28"/>
          <w:szCs w:val="28"/>
          <w:lang w:eastAsia="ko-KR"/>
        </w:rPr>
        <w:lastRenderedPageBreak/>
        <w:t>эффективных детско-родительских отношений с учетом индивидуальных особенностей развития ребенка.</w:t>
      </w:r>
      <w:proofErr w:type="gramEnd"/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Программа основана на системном подходе, учитывающем возрастные психологические новообразования, а также ведущую и типичные виды деятельности на каждом возрастном этапе развития детей с умственной отсталостью (интеллектуальными нарушениями) раннего и дошкольного возраста. Задачи обучения ориентированы на онтогенетические закономерности и возрастные особенности нормативного детства. При этом на каждом этапе обучения учитываются индивидуальные возможности обучения ребенка с умственной отсталостью (интеллектуальными нарушениями), чье развитие протекает в условиях «смещенного </w:t>
      </w:r>
      <w:proofErr w:type="spellStart"/>
      <w:r w:rsidRPr="00847D68">
        <w:rPr>
          <w:rFonts w:ascii="Times New Roman" w:eastAsia="Batang" w:hAnsi="Times New Roman"/>
          <w:sz w:val="28"/>
          <w:szCs w:val="28"/>
          <w:lang w:eastAsia="ko-KR"/>
        </w:rPr>
        <w:t>сенситива</w:t>
      </w:r>
      <w:proofErr w:type="spellEnd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». </w:t>
      </w: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proofErr w:type="gramStart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окружением, а также на задачах, направленных на формирование возрастных психологических новообразований и становление различных видов детской деятельности, которые осуществляются в процессе организации специальных занятий с детьми при преимущественном использовании коррекционных подходов в обучении. </w:t>
      </w:r>
      <w:proofErr w:type="gramEnd"/>
    </w:p>
    <w:p w:rsidR="00967500" w:rsidRDefault="005A4D3D" w:rsidP="00967500">
      <w:pPr>
        <w:spacing w:after="0"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>Структура Программы состоит из трех основных разделов: целевого, содержательного и организационног</w:t>
      </w:r>
      <w:r w:rsidR="00284F62" w:rsidRPr="00847D68">
        <w:rPr>
          <w:rFonts w:ascii="Times New Roman" w:eastAsia="Batang" w:hAnsi="Times New Roman"/>
          <w:sz w:val="28"/>
          <w:szCs w:val="28"/>
          <w:lang w:eastAsia="ko-KR"/>
        </w:rPr>
        <w:t>о. Целевой раздел описывает цель</w:t>
      </w:r>
      <w:r w:rsidRPr="00847D68">
        <w:rPr>
          <w:rFonts w:ascii="Times New Roman" w:eastAsia="Batang" w:hAnsi="Times New Roman"/>
          <w:sz w:val="28"/>
          <w:szCs w:val="28"/>
          <w:lang w:eastAsia="ko-KR"/>
        </w:rPr>
        <w:t>, з</w:t>
      </w:r>
      <w:r w:rsidR="00284F62" w:rsidRPr="00847D68">
        <w:rPr>
          <w:rFonts w:ascii="Times New Roman" w:eastAsia="Batang" w:hAnsi="Times New Roman"/>
          <w:sz w:val="28"/>
          <w:szCs w:val="28"/>
          <w:lang w:eastAsia="ko-KR"/>
        </w:rPr>
        <w:t>начимую</w:t>
      </w: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для всех субъектов образовательного процесса: детей, родителей, педагог</w:t>
      </w:r>
      <w:r w:rsidR="00967500">
        <w:rPr>
          <w:rFonts w:ascii="Times New Roman" w:eastAsia="Batang" w:hAnsi="Times New Roman"/>
          <w:sz w:val="28"/>
          <w:szCs w:val="28"/>
          <w:lang w:eastAsia="ko-KR"/>
        </w:rPr>
        <w:t>ов, организаторов образования.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В содержательном разделе представлены описание образовательной деятельности в соответствии с направлениями развития ребенка, представленными в пяти образовательных областях: </w:t>
      </w:r>
      <w:r w:rsidRPr="00847D68">
        <w:rPr>
          <w:rFonts w:ascii="Times New Roman" w:hAnsi="Times New Roman"/>
          <w:sz w:val="28"/>
          <w:szCs w:val="28"/>
        </w:rPr>
        <w:t>«Познавательное  развитие»,  «Социально-коммуникативное развитие»,  «Физическое  развитие»,  «Речевое  развитие»,  «Художественно-эстетическое развитие»</w:t>
      </w: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, а также программа коррекционно-развивающей работы. </w:t>
      </w:r>
    </w:p>
    <w:p w:rsidR="00967500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SimSun" w:hAnsi="Times New Roman"/>
          <w:bCs/>
          <w:color w:val="000000"/>
          <w:sz w:val="28"/>
          <w:szCs w:val="28"/>
          <w:lang w:eastAsia="ko-KR"/>
        </w:rPr>
      </w:pPr>
      <w:r w:rsidRPr="00847D68">
        <w:rPr>
          <w:rFonts w:ascii="Times New Roman" w:eastAsia="SimSun" w:hAnsi="Times New Roman"/>
          <w:bCs/>
          <w:color w:val="000000"/>
          <w:sz w:val="28"/>
          <w:szCs w:val="28"/>
          <w:lang w:eastAsia="ko-KR"/>
        </w:rPr>
        <w:t xml:space="preserve">Организационный раздел Программы описывает систему условий реализации образовательной деятельности, необходимых для достижения целей Программы, </w:t>
      </w:r>
      <w:r w:rsidRPr="00847D68">
        <w:rPr>
          <w:rFonts w:ascii="Times New Roman" w:eastAsia="SimSun" w:hAnsi="Times New Roman"/>
          <w:bCs/>
          <w:color w:val="000000"/>
          <w:sz w:val="28"/>
          <w:szCs w:val="28"/>
          <w:lang w:eastAsia="ko-KR"/>
        </w:rPr>
        <w:lastRenderedPageBreak/>
        <w:t>планируемых результатов</w:t>
      </w:r>
      <w:r w:rsidR="00284F62" w:rsidRPr="00847D68">
        <w:rPr>
          <w:rFonts w:ascii="Times New Roman" w:eastAsia="SimSun" w:hAnsi="Times New Roman"/>
          <w:bCs/>
          <w:color w:val="000000"/>
          <w:sz w:val="28"/>
          <w:szCs w:val="28"/>
          <w:lang w:eastAsia="ko-KR"/>
        </w:rPr>
        <w:t>,</w:t>
      </w:r>
      <w:r w:rsidRPr="00847D68">
        <w:rPr>
          <w:rFonts w:ascii="Times New Roman" w:eastAsia="SimSun" w:hAnsi="Times New Roman"/>
          <w:bCs/>
          <w:color w:val="000000"/>
          <w:sz w:val="28"/>
          <w:szCs w:val="28"/>
          <w:lang w:eastAsia="ko-KR"/>
        </w:rPr>
        <w:t xml:space="preserve"> ее освоения в виде целевых ориентиров, а также особенности организации образовательной деятельности.</w:t>
      </w:r>
    </w:p>
    <w:p w:rsidR="005A4D3D" w:rsidRPr="00967500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SimSun" w:hAnsi="Times New Roman"/>
          <w:bCs/>
          <w:color w:val="000000"/>
          <w:sz w:val="28"/>
          <w:szCs w:val="28"/>
          <w:lang w:eastAsia="ko-KR"/>
        </w:rPr>
      </w:pPr>
      <w:r w:rsidRPr="00847D68">
        <w:rPr>
          <w:rFonts w:ascii="Times New Roman" w:hAnsi="Times New Roman"/>
          <w:sz w:val="28"/>
          <w:szCs w:val="28"/>
        </w:rPr>
        <w:t xml:space="preserve">Адаптированная  образовательная  программа  —  образовательная  программа, адаптированная  для  обучения  лиц  с  ограниченными  возможностями  здоровья  с  учетом особенностей  их  психофизического  развития,  индивидуальных  возможностей  и  при необходимости  обеспечивающая  коррекцию  нарушений  развития  и  социальную адаптацию указанных лиц.   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7A5F" w:rsidRPr="002C2B71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2B71">
        <w:rPr>
          <w:rFonts w:ascii="Times New Roman" w:hAnsi="Times New Roman"/>
          <w:sz w:val="28"/>
          <w:szCs w:val="28"/>
        </w:rPr>
        <w:t>1.1.2.  Характеристика ребенка с ОВЗ.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Угрюмов Андрей Сергеевич, 22.04.2014 г. р.  Проживает в полной семье. В детский сад поступил в 2016 году. Перерывы в посещении детского сада небольшие – по причине простуды.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Соматическое здоровье: простудными заболеваниями болеет редко, аппетит очень хороший, дневной сон крепкий, спокойный – долго просыпается.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Знания, умения и навыки по программному материалу.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Характеристика учебных ум</w:t>
      </w:r>
      <w:r w:rsidR="002A605D" w:rsidRPr="00847D68">
        <w:rPr>
          <w:rFonts w:ascii="Times New Roman" w:hAnsi="Times New Roman"/>
          <w:sz w:val="28"/>
          <w:szCs w:val="28"/>
          <w:u w:val="single"/>
        </w:rPr>
        <w:t>ений</w:t>
      </w:r>
      <w:r w:rsidRPr="00847D68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847D68">
        <w:rPr>
          <w:rFonts w:ascii="Times New Roman" w:hAnsi="Times New Roman"/>
          <w:sz w:val="28"/>
          <w:szCs w:val="28"/>
        </w:rPr>
        <w:t>ребенок не</w:t>
      </w:r>
      <w:r w:rsidR="004F589E" w:rsidRPr="00847D68">
        <w:rPr>
          <w:rFonts w:ascii="Times New Roman" w:hAnsi="Times New Roman"/>
          <w:sz w:val="28"/>
          <w:szCs w:val="28"/>
        </w:rPr>
        <w:t xml:space="preserve"> </w:t>
      </w:r>
      <w:r w:rsidRPr="00847D68">
        <w:rPr>
          <w:rFonts w:ascii="Times New Roman" w:hAnsi="Times New Roman"/>
          <w:sz w:val="28"/>
          <w:szCs w:val="28"/>
        </w:rPr>
        <w:t>дифференцирует понятия «</w:t>
      </w:r>
      <w:proofErr w:type="gramStart"/>
      <w:r w:rsidRPr="00847D68">
        <w:rPr>
          <w:rFonts w:ascii="Times New Roman" w:hAnsi="Times New Roman"/>
          <w:sz w:val="28"/>
          <w:szCs w:val="28"/>
        </w:rPr>
        <w:t>один-много</w:t>
      </w:r>
      <w:proofErr w:type="gramEnd"/>
      <w:r w:rsidRPr="00847D68">
        <w:rPr>
          <w:rFonts w:ascii="Times New Roman" w:hAnsi="Times New Roman"/>
          <w:sz w:val="28"/>
          <w:szCs w:val="28"/>
        </w:rPr>
        <w:t>», не сравнивает множества по количеству входящих в них элементов без счета (наложением, приложением, графическим соотнесением).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Представление о цвете отсутствует, не различает цвета, не узнает и не называет основные цвета, не группирует предметы по цвету.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Имеет слабые представления о форме, не группирует геометрические фигуры, не выделяет по слову геометрические фигуры, не различает их и не называет (плоские или объемные).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Представление о величине отсутствует, не раскладывает предметы в возрастающем и убывающем порядке.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Временные представления не сформированы, не ориентируется во времени суток.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 xml:space="preserve">Пространственные представления: </w:t>
      </w:r>
      <w:r w:rsidRPr="00847D68">
        <w:rPr>
          <w:rFonts w:ascii="Times New Roman" w:hAnsi="Times New Roman"/>
          <w:sz w:val="28"/>
          <w:szCs w:val="28"/>
        </w:rPr>
        <w:t xml:space="preserve">Андрей  выполняет движение в указанном направлении по словесной инструкции, не определяет положение в пространстве по </w:t>
      </w:r>
      <w:r w:rsidRPr="00847D68">
        <w:rPr>
          <w:rFonts w:ascii="Times New Roman" w:hAnsi="Times New Roman"/>
          <w:sz w:val="28"/>
          <w:szCs w:val="28"/>
        </w:rPr>
        <w:lastRenderedPageBreak/>
        <w:t>отношению к себе (слева, справа, спереди, сзади), не использует в речи слова, определяющие положение предмета в пространстве.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Словарь:</w:t>
      </w:r>
      <w:r w:rsidRPr="00847D68">
        <w:rPr>
          <w:rFonts w:ascii="Times New Roman" w:hAnsi="Times New Roman"/>
          <w:sz w:val="28"/>
          <w:szCs w:val="28"/>
        </w:rPr>
        <w:t xml:space="preserve"> речь ребен</w:t>
      </w:r>
      <w:r w:rsidR="002A605D" w:rsidRPr="00847D68">
        <w:rPr>
          <w:rFonts w:ascii="Times New Roman" w:hAnsi="Times New Roman"/>
          <w:sz w:val="28"/>
          <w:szCs w:val="28"/>
        </w:rPr>
        <w:t xml:space="preserve">ка не </w:t>
      </w:r>
      <w:proofErr w:type="spellStart"/>
      <w:r w:rsidR="002A605D" w:rsidRPr="00847D68">
        <w:rPr>
          <w:rFonts w:ascii="Times New Roman" w:hAnsi="Times New Roman"/>
          <w:sz w:val="28"/>
          <w:szCs w:val="28"/>
        </w:rPr>
        <w:t>сформированна</w:t>
      </w:r>
      <w:proofErr w:type="spellEnd"/>
      <w:r w:rsidRPr="00847D68">
        <w:rPr>
          <w:rFonts w:ascii="Times New Roman" w:hAnsi="Times New Roman"/>
          <w:sz w:val="28"/>
          <w:szCs w:val="28"/>
        </w:rPr>
        <w:t>, четко владеет слогом «</w:t>
      </w:r>
      <w:proofErr w:type="gramStart"/>
      <w:r w:rsidRPr="00847D68">
        <w:rPr>
          <w:rFonts w:ascii="Times New Roman" w:hAnsi="Times New Roman"/>
          <w:sz w:val="28"/>
          <w:szCs w:val="28"/>
        </w:rPr>
        <w:t>ба</w:t>
      </w:r>
      <w:proofErr w:type="gramEnd"/>
      <w:r w:rsidRPr="00847D68">
        <w:rPr>
          <w:rFonts w:ascii="Times New Roman" w:hAnsi="Times New Roman"/>
          <w:sz w:val="28"/>
          <w:szCs w:val="28"/>
        </w:rPr>
        <w:t>», невнятное «ма</w:t>
      </w:r>
      <w:r w:rsidR="002A605D" w:rsidRPr="00847D68">
        <w:rPr>
          <w:rFonts w:ascii="Times New Roman" w:hAnsi="Times New Roman"/>
          <w:sz w:val="28"/>
          <w:szCs w:val="28"/>
        </w:rPr>
        <w:t>ма», «папа», а также отдельные непонятные звуки</w:t>
      </w:r>
      <w:r w:rsidRPr="00847D68">
        <w:rPr>
          <w:rFonts w:ascii="Times New Roman" w:hAnsi="Times New Roman"/>
          <w:sz w:val="28"/>
          <w:szCs w:val="28"/>
        </w:rPr>
        <w:t>. Слог «</w:t>
      </w:r>
      <w:proofErr w:type="gramStart"/>
      <w:r w:rsidRPr="00847D68">
        <w:rPr>
          <w:rFonts w:ascii="Times New Roman" w:hAnsi="Times New Roman"/>
          <w:sz w:val="28"/>
          <w:szCs w:val="28"/>
        </w:rPr>
        <w:t>ба</w:t>
      </w:r>
      <w:proofErr w:type="gramEnd"/>
      <w:r w:rsidRPr="00847D68">
        <w:rPr>
          <w:rFonts w:ascii="Times New Roman" w:hAnsi="Times New Roman"/>
          <w:sz w:val="28"/>
          <w:szCs w:val="28"/>
        </w:rPr>
        <w:t>» символизирует «Здравствуйте», «До свидания», как согласие на какое-либо предложение.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Грамматический строй речи</w:t>
      </w:r>
      <w:r w:rsidRPr="00847D68">
        <w:rPr>
          <w:rFonts w:ascii="Times New Roman" w:hAnsi="Times New Roman"/>
          <w:sz w:val="28"/>
          <w:szCs w:val="28"/>
        </w:rPr>
        <w:t xml:space="preserve"> не сформирован.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Общая моторика</w:t>
      </w:r>
      <w:r w:rsidRPr="00847D68">
        <w:rPr>
          <w:rFonts w:ascii="Times New Roman" w:hAnsi="Times New Roman"/>
          <w:sz w:val="28"/>
          <w:szCs w:val="28"/>
        </w:rPr>
        <w:t xml:space="preserve">: моторно </w:t>
      </w:r>
      <w:proofErr w:type="gramStart"/>
      <w:r w:rsidRPr="00847D68">
        <w:rPr>
          <w:rFonts w:ascii="Times New Roman" w:hAnsi="Times New Roman"/>
          <w:sz w:val="28"/>
          <w:szCs w:val="28"/>
        </w:rPr>
        <w:t>неловок</w:t>
      </w:r>
      <w:proofErr w:type="gramEnd"/>
      <w:r w:rsidRPr="00847D68">
        <w:rPr>
          <w:rFonts w:ascii="Times New Roman" w:hAnsi="Times New Roman"/>
          <w:sz w:val="28"/>
          <w:szCs w:val="28"/>
        </w:rPr>
        <w:t>, но на музыкальных занятиях старается выполнять музыкально-ритмические движения за педагогом.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Ручная моторика</w:t>
      </w:r>
      <w:r w:rsidRPr="00847D68">
        <w:rPr>
          <w:rFonts w:ascii="Times New Roman" w:hAnsi="Times New Roman"/>
          <w:sz w:val="28"/>
          <w:szCs w:val="28"/>
        </w:rPr>
        <w:t>: недостаточность мелкой моторики, объем движение неполный, темп – часто непредсказуемо меняется.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Ведущая рука</w:t>
      </w:r>
      <w:r w:rsidRPr="00847D68">
        <w:rPr>
          <w:rFonts w:ascii="Times New Roman" w:hAnsi="Times New Roman"/>
          <w:sz w:val="28"/>
          <w:szCs w:val="28"/>
        </w:rPr>
        <w:t xml:space="preserve"> – правая (кушает правой рукой).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Навыки самообслуживания</w:t>
      </w:r>
      <w:r w:rsidRPr="00847D68">
        <w:rPr>
          <w:rFonts w:ascii="Times New Roman" w:hAnsi="Times New Roman"/>
          <w:sz w:val="28"/>
          <w:szCs w:val="28"/>
        </w:rPr>
        <w:t xml:space="preserve">: Андрей может дать понять воспитателю, что хочет в туалет (показывает рукой на область паха и произносит громкие звуки – если дело происходит на улице; в групповой комнате самостоятельно идет к унитазу, снимает с себя брюки, плавки; мочится в унитаз, сам нажимает на кнопку сливного бачка). Может открутить кран и помыть руки, предварительно намылив их. Иногда может сам одеться, раздеться, - снять, </w:t>
      </w:r>
      <w:proofErr w:type="gramStart"/>
      <w:r w:rsidRPr="00847D68">
        <w:rPr>
          <w:rFonts w:ascii="Times New Roman" w:hAnsi="Times New Roman"/>
          <w:sz w:val="28"/>
          <w:szCs w:val="28"/>
        </w:rPr>
        <w:t>одеть шапку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, носки. Может повесить свои вещи на стульчик – перед сном. Чаще нуждается в помощи воспитателя. От малознакомого персонала учреждения помощь принимает с трудом: через уговоры. Может лежать на полу и </w:t>
      </w:r>
      <w:proofErr w:type="gramStart"/>
      <w:r w:rsidRPr="00847D68">
        <w:rPr>
          <w:rFonts w:ascii="Times New Roman" w:hAnsi="Times New Roman"/>
          <w:sz w:val="28"/>
          <w:szCs w:val="28"/>
        </w:rPr>
        <w:t>пинать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ногами сотрудников, либо убегать от них, что очень затрудняет одевание. 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Неаккуратно, но самостоятельно ест, пьет, может пользоваться ложкой. Нравиться помогать убирать со стола посуду. 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Игровая деятельность</w:t>
      </w:r>
      <w:r w:rsidRPr="00847D68">
        <w:rPr>
          <w:rFonts w:ascii="Times New Roman" w:hAnsi="Times New Roman"/>
          <w:sz w:val="28"/>
          <w:szCs w:val="28"/>
        </w:rPr>
        <w:t xml:space="preserve">: может долго (минут 20-25) и монотонно заниматься каким-либо делом (пересыпать песок из одной емкости в другую; раскладывать из объемных геометрических фигур симметричные  картины, различные игры с водой – купание кукол, плавание рыб). </w:t>
      </w:r>
      <w:proofErr w:type="gramStart"/>
      <w:r w:rsidRPr="00847D68">
        <w:rPr>
          <w:rFonts w:ascii="Times New Roman" w:hAnsi="Times New Roman"/>
          <w:sz w:val="28"/>
          <w:szCs w:val="28"/>
        </w:rPr>
        <w:t>Нравиться игра «Готовить обед» - режет ножичком фрукты, овощи, хлеб, сосиски, - раскладывает их по тарелкам, кормит детей, кукол, воспитателя.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Может долго перебирать и строить из кубиков сооружение. С детьми взаимодействует, но чаще играет один. Любит катать коляску, предварительно положив в нее много игрушек.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lastRenderedPageBreak/>
        <w:t>Конструктивная и графическая деятельность</w:t>
      </w:r>
      <w:r w:rsidRPr="00847D68">
        <w:rPr>
          <w:rFonts w:ascii="Times New Roman" w:hAnsi="Times New Roman"/>
          <w:sz w:val="28"/>
          <w:szCs w:val="28"/>
        </w:rPr>
        <w:t>: при помощи воспитателя Андрей может собрать матрешку, сложить по образцу простые фигуры из счетных палочек, выполнить постройки из кубиков, может долго перебирать пластилин, разминать его, выкатывать «колбаску» либо «колобок».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Отношение к занятиям:</w:t>
      </w:r>
      <w:r w:rsidRPr="00847D68">
        <w:rPr>
          <w:rFonts w:ascii="Times New Roman" w:hAnsi="Times New Roman"/>
          <w:sz w:val="28"/>
          <w:szCs w:val="28"/>
        </w:rPr>
        <w:t xml:space="preserve"> не доводит дело до конца, иногда срывает занятия педагогу, мешает детям (дети реагируют на то, что Андрей не </w:t>
      </w:r>
      <w:proofErr w:type="gramStart"/>
      <w:r w:rsidRPr="00847D68">
        <w:rPr>
          <w:rFonts w:ascii="Times New Roman" w:hAnsi="Times New Roman"/>
          <w:sz w:val="28"/>
          <w:szCs w:val="28"/>
        </w:rPr>
        <w:t>занимается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и повторяют за ним), разрушает дисциплину на группе, работает медленно, неравномерно, иногда принимает помощь воспитателя.</w:t>
      </w:r>
      <w:r w:rsidR="005071E6" w:rsidRPr="00847D68">
        <w:rPr>
          <w:rFonts w:ascii="Times New Roman" w:hAnsi="Times New Roman"/>
          <w:sz w:val="28"/>
          <w:szCs w:val="28"/>
        </w:rPr>
        <w:t xml:space="preserve"> Но с удовольствием выполняет трудовые поручения (по просьбе воспитателя раздает детям карандаши, краски, бумагу для рисования и т.п.)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Личностные особенности</w:t>
      </w:r>
      <w:r w:rsidRPr="00847D68">
        <w:rPr>
          <w:rFonts w:ascii="Times New Roman" w:hAnsi="Times New Roman"/>
          <w:sz w:val="28"/>
          <w:szCs w:val="28"/>
        </w:rPr>
        <w:t xml:space="preserve">: эмоциональные реакции ребенка неустойчивые, проявляется пассивность в коллективных видах деятельности, отсутствие инициативы, раздражительность, резкая смена настроения (может ударить ребенка, а когда тот заплачет – подойти и пожалеть его, гладя по голове). 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 xml:space="preserve">Нравственные качества: </w:t>
      </w:r>
      <w:r w:rsidRPr="00847D68">
        <w:rPr>
          <w:rFonts w:ascii="Times New Roman" w:hAnsi="Times New Roman"/>
          <w:sz w:val="28"/>
          <w:szCs w:val="28"/>
        </w:rPr>
        <w:t>любит своих родных, может с нежность относиться к детям на группе (обнять их за шею, но не рассчитать силу, и детям причиняет боль).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Эмоциональная реакция</w:t>
      </w:r>
      <w:r w:rsidRPr="00847D68">
        <w:rPr>
          <w:rFonts w:ascii="Times New Roman" w:hAnsi="Times New Roman"/>
          <w:sz w:val="28"/>
          <w:szCs w:val="28"/>
        </w:rPr>
        <w:t xml:space="preserve"> Андрея на одобрение адекватная – начинает улыбаться, умиляться, даже </w:t>
      </w:r>
      <w:proofErr w:type="gramStart"/>
      <w:r w:rsidRPr="00847D68">
        <w:rPr>
          <w:rFonts w:ascii="Times New Roman" w:hAnsi="Times New Roman"/>
          <w:sz w:val="28"/>
          <w:szCs w:val="28"/>
        </w:rPr>
        <w:t>по своему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кокетничать. На порицание реагирует агрессивно, ворчит.</w:t>
      </w:r>
      <w:r w:rsidR="005071E6" w:rsidRPr="00847D68">
        <w:rPr>
          <w:rFonts w:ascii="Times New Roman" w:hAnsi="Times New Roman"/>
          <w:color w:val="646464"/>
          <w:sz w:val="28"/>
          <w:szCs w:val="28"/>
        </w:rPr>
        <w:t xml:space="preserve"> </w:t>
      </w:r>
      <w:r w:rsidR="005071E6" w:rsidRPr="00847D68">
        <w:rPr>
          <w:rFonts w:ascii="Times New Roman" w:hAnsi="Times New Roman"/>
          <w:sz w:val="28"/>
          <w:szCs w:val="28"/>
        </w:rPr>
        <w:t>Основные эмоциональные реакции ребенка примитивны и поверхностны. Так как  эмоциональное развитие задержано, он</w:t>
      </w:r>
      <w:r w:rsidR="002A605D" w:rsidRPr="00847D68">
        <w:rPr>
          <w:rFonts w:ascii="Times New Roman" w:hAnsi="Times New Roman"/>
          <w:sz w:val="28"/>
          <w:szCs w:val="28"/>
        </w:rPr>
        <w:t xml:space="preserve"> постоянно испытывае</w:t>
      </w:r>
      <w:r w:rsidR="005071E6" w:rsidRPr="00847D68">
        <w:rPr>
          <w:rFonts w:ascii="Times New Roman" w:hAnsi="Times New Roman"/>
          <w:sz w:val="28"/>
          <w:szCs w:val="28"/>
        </w:rPr>
        <w:t>т трудности со средой адаптации, что нарушает его эмоциональный комфорт и психическое равновесие.</w:t>
      </w:r>
    </w:p>
    <w:p w:rsidR="00177A5F" w:rsidRPr="00847D68" w:rsidRDefault="00177A5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Особенности эмоционально-волевой сферы</w:t>
      </w:r>
      <w:r w:rsidR="005071E6" w:rsidRPr="00847D68">
        <w:rPr>
          <w:rFonts w:ascii="Times New Roman" w:hAnsi="Times New Roman"/>
          <w:sz w:val="28"/>
          <w:szCs w:val="28"/>
        </w:rPr>
        <w:t xml:space="preserve">: переживания ребенка  более примитивны, в отличие от сверстника в норме, он испытывает только или удовольствие или неудовольствие. Чувства бывают неадекватны. </w:t>
      </w:r>
      <w:r w:rsidR="005071E6" w:rsidRPr="00847D68">
        <w:rPr>
          <w:rFonts w:ascii="Times New Roman" w:hAnsi="Times New Roman"/>
          <w:color w:val="646464"/>
          <w:sz w:val="28"/>
          <w:szCs w:val="28"/>
        </w:rPr>
        <w:t> </w:t>
      </w:r>
      <w:r w:rsidR="005071E6" w:rsidRPr="00847D68">
        <w:rPr>
          <w:rFonts w:ascii="Times New Roman" w:hAnsi="Times New Roman"/>
          <w:sz w:val="28"/>
          <w:szCs w:val="28"/>
        </w:rPr>
        <w:t>Быстрые переходы от одного настроения к другому. </w:t>
      </w:r>
    </w:p>
    <w:p w:rsidR="005071E6" w:rsidRDefault="005071E6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  <w:u w:val="single"/>
        </w:rPr>
        <w:t>Динамика коррекционно-образовательной помощи</w:t>
      </w:r>
      <w:r w:rsidRPr="00847D68">
        <w:rPr>
          <w:rFonts w:ascii="Times New Roman" w:hAnsi="Times New Roman"/>
          <w:sz w:val="28"/>
          <w:szCs w:val="28"/>
        </w:rPr>
        <w:t>: у Андрея происходила длительная адаптация к детскому саду. Ребенок показал значительное</w:t>
      </w:r>
      <w:r w:rsidRPr="00847D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47D68">
        <w:rPr>
          <w:rFonts w:ascii="Times New Roman" w:hAnsi="Times New Roman"/>
          <w:sz w:val="28"/>
          <w:szCs w:val="28"/>
        </w:rPr>
        <w:t>продвижение в общении с детьми со своей группы, в положительном взаимодействии с основным воспитателем, а также с некоторыми сотрудниками учреждения. Хорошо привык к режимным моментам.</w:t>
      </w:r>
    </w:p>
    <w:p w:rsidR="005A4D3D" w:rsidRPr="002C2B71" w:rsidRDefault="005A4D3D" w:rsidP="00F716BF">
      <w:pPr>
        <w:keepNext/>
        <w:keepLines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/>
          <w:bCs/>
          <w:sz w:val="28"/>
          <w:szCs w:val="28"/>
        </w:rPr>
      </w:pPr>
      <w:bookmarkStart w:id="1" w:name="_Toc504204904"/>
      <w:r w:rsidRPr="002C2B71">
        <w:rPr>
          <w:rFonts w:ascii="Times New Roman" w:eastAsia="Times New Roman" w:hAnsi="Times New Roman"/>
          <w:bCs/>
          <w:sz w:val="28"/>
          <w:szCs w:val="28"/>
        </w:rPr>
        <w:lastRenderedPageBreak/>
        <w:t>1.1.3. Цел</w:t>
      </w:r>
      <w:bookmarkEnd w:id="1"/>
      <w:r w:rsidRPr="002C2B71">
        <w:rPr>
          <w:rFonts w:ascii="Times New Roman" w:eastAsia="Times New Roman" w:hAnsi="Times New Roman"/>
          <w:bCs/>
          <w:sz w:val="28"/>
          <w:szCs w:val="28"/>
        </w:rPr>
        <w:t>ь</w:t>
      </w:r>
      <w:r w:rsidR="006E6A1F" w:rsidRPr="002C2B71">
        <w:rPr>
          <w:rFonts w:ascii="Times New Roman" w:eastAsia="Times New Roman" w:hAnsi="Times New Roman"/>
          <w:bCs/>
          <w:sz w:val="28"/>
          <w:szCs w:val="28"/>
        </w:rPr>
        <w:t xml:space="preserve"> и задачи</w:t>
      </w:r>
      <w:r w:rsidRPr="002C2B71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967500" w:rsidRPr="00847D68" w:rsidRDefault="00967500" w:rsidP="00F716BF">
      <w:pPr>
        <w:keepNext/>
        <w:keepLines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A4D3D" w:rsidRPr="00847D68" w:rsidRDefault="006E6A1F" w:rsidP="00F716B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Программы является с</w:t>
      </w:r>
      <w:r w:rsidR="005A4D3D" w:rsidRPr="00847D68">
        <w:rPr>
          <w:rFonts w:ascii="Times New Roman" w:hAnsi="Times New Roman"/>
          <w:sz w:val="28"/>
          <w:szCs w:val="28"/>
        </w:rPr>
        <w:t>оздание условий для развития эмоционального, социального и интеллектуального потенциала ребенка и формирование его позитивных личностных качеств.</w:t>
      </w:r>
    </w:p>
    <w:p w:rsidR="005A4D3D" w:rsidRPr="00847D68" w:rsidRDefault="006E6A1F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реализуется через решение следующих задач: 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-охрана и укрепление физического и психического здоровья ребенка, в том числе его эмоционального благополучия и оказания своевременной комплексной коррекционной помощи с учётом индивидуальных особенностей его развития; 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– создание благоприятных условий развития в соответствии с возрастными и  индивидуальными особенностями, развитие способностей и творческого потенциала  ребенка как субъекта отношений с другими детьми, взрослыми и миром; 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– формирование общей культуры личности </w:t>
      </w:r>
      <w:r w:rsidR="00D93075">
        <w:rPr>
          <w:rFonts w:ascii="Times New Roman" w:hAnsi="Times New Roman"/>
          <w:sz w:val="28"/>
          <w:szCs w:val="28"/>
        </w:rPr>
        <w:t>ребенка</w:t>
      </w:r>
      <w:r w:rsidRPr="00847D68">
        <w:rPr>
          <w:rFonts w:ascii="Times New Roman" w:hAnsi="Times New Roman"/>
          <w:sz w:val="28"/>
          <w:szCs w:val="28"/>
        </w:rPr>
        <w:t xml:space="preserve">, развитие </w:t>
      </w:r>
      <w:r w:rsidR="00D93075">
        <w:rPr>
          <w:rFonts w:ascii="Times New Roman" w:hAnsi="Times New Roman"/>
          <w:sz w:val="28"/>
          <w:szCs w:val="28"/>
        </w:rPr>
        <w:t xml:space="preserve">его </w:t>
      </w:r>
      <w:r w:rsidRPr="00847D68">
        <w:rPr>
          <w:rFonts w:ascii="Times New Roman" w:hAnsi="Times New Roman"/>
          <w:sz w:val="28"/>
          <w:szCs w:val="28"/>
        </w:rPr>
        <w:t xml:space="preserve">социальных, нравственных,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деятельности; 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здоровья, коррекции нарушений в развитии </w:t>
      </w:r>
      <w:r w:rsidR="00D93075">
        <w:rPr>
          <w:rFonts w:ascii="Times New Roman" w:hAnsi="Times New Roman"/>
          <w:sz w:val="28"/>
          <w:szCs w:val="28"/>
        </w:rPr>
        <w:t>ребенка</w:t>
      </w:r>
      <w:r w:rsidRPr="00847D68">
        <w:rPr>
          <w:rFonts w:ascii="Times New Roman" w:hAnsi="Times New Roman"/>
          <w:sz w:val="28"/>
          <w:szCs w:val="28"/>
        </w:rPr>
        <w:t>.</w:t>
      </w: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Решение вышеуказанных в Программе цели и задач воспитания возможно только при систематической и целенаправленной поддержке  ребенка педагогами и специалистами, оказании ему эмоциональной помощи в период адаптации к дошкольной образовательной организации. </w:t>
      </w:r>
    </w:p>
    <w:p w:rsidR="005A4D3D" w:rsidRPr="00847D68" w:rsidRDefault="005A4D3D" w:rsidP="00967500">
      <w:pPr>
        <w:tabs>
          <w:tab w:val="left" w:pos="426"/>
        </w:tabs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От педагогического мастерства каждого педагогического работника (воспитателя, логопеда, психолога, музыкального педагога и др.), его культуры, любви к детям, профессионального взаимодействия между собой зависит динамика общего и социального развития  ребенка. </w:t>
      </w: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lastRenderedPageBreak/>
        <w:t>Разрабатываемая на основе Стандарта Программа ориентирована на повышение социального статуса дошкольного образования; сохранение единства образовательного пространства Российской Федерации относительно уровня дошкольного образования; обеспечение равенства возможностей для каждого ребенка в получении качественного дошкольного образования;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Программа в соответствии со Стандартом базируется на </w:t>
      </w:r>
      <w:r w:rsidRPr="00847D6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следующих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постулатах:</w:t>
      </w:r>
    </w:p>
    <w:p w:rsidR="005A4D3D" w:rsidRPr="00847D68" w:rsidRDefault="005A4D3D" w:rsidP="00967500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1) поддержка разнообразия детства; сохранение уникальности и </w:t>
      </w:r>
      <w:proofErr w:type="spellStart"/>
      <w:r w:rsidRPr="00847D68">
        <w:rPr>
          <w:rFonts w:ascii="Times New Roman" w:eastAsia="Batang" w:hAnsi="Times New Roman"/>
          <w:sz w:val="28"/>
          <w:szCs w:val="28"/>
          <w:lang w:eastAsia="ko-KR"/>
        </w:rPr>
        <w:t>самоценности</w:t>
      </w:r>
      <w:proofErr w:type="spellEnd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детства как важного этапа в общем развитии человека, </w:t>
      </w:r>
      <w:proofErr w:type="spellStart"/>
      <w:r w:rsidRPr="00847D68">
        <w:rPr>
          <w:rFonts w:ascii="Times New Roman" w:eastAsia="Batang" w:hAnsi="Times New Roman"/>
          <w:sz w:val="28"/>
          <w:szCs w:val="28"/>
          <w:lang w:eastAsia="ko-KR"/>
        </w:rPr>
        <w:t>самоценность</w:t>
      </w:r>
      <w:proofErr w:type="spellEnd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детства –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A4D3D" w:rsidRPr="00847D68" w:rsidRDefault="005A4D3D" w:rsidP="0096750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5A4D3D" w:rsidRPr="00847D68" w:rsidRDefault="005A4D3D" w:rsidP="0096750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>3) уважение личности ребенка;</w:t>
      </w:r>
    </w:p>
    <w:p w:rsidR="005A4D3D" w:rsidRPr="00847D68" w:rsidRDefault="005A4D3D" w:rsidP="0096750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4) реализация Программы в формах, специфических для </w:t>
      </w:r>
      <w:r w:rsidR="002A605D"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конкретного </w:t>
      </w:r>
      <w:proofErr w:type="gramStart"/>
      <w:r w:rsidR="002A605D" w:rsidRPr="00847D68">
        <w:rPr>
          <w:rFonts w:ascii="Times New Roman" w:eastAsia="Batang" w:hAnsi="Times New Roman"/>
          <w:sz w:val="28"/>
          <w:szCs w:val="28"/>
          <w:lang w:eastAsia="ko-KR"/>
        </w:rPr>
        <w:t>ребенка</w:t>
      </w:r>
      <w:proofErr w:type="gramEnd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ребенка, в соответствии с пунктом 1.2. Стандарта.</w:t>
      </w:r>
    </w:p>
    <w:p w:rsidR="005A4D3D" w:rsidRPr="00847D68" w:rsidRDefault="005A4D3D" w:rsidP="0096750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>Профессиональное применение представленной Програ</w:t>
      </w:r>
      <w:r w:rsidR="00284F62" w:rsidRPr="00847D68">
        <w:rPr>
          <w:rFonts w:ascii="Times New Roman" w:eastAsia="Batang" w:hAnsi="Times New Roman"/>
          <w:sz w:val="28"/>
          <w:szCs w:val="28"/>
          <w:lang w:eastAsia="ko-KR"/>
        </w:rPr>
        <w:t>ммы способствует решению вышеуказанных</w:t>
      </w:r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задач</w:t>
      </w:r>
      <w:r w:rsidR="00284F62" w:rsidRPr="00847D68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4D3D" w:rsidRPr="002C2B71" w:rsidRDefault="00284F62" w:rsidP="00967500">
      <w:pPr>
        <w:keepNext/>
        <w:keepLines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bookmarkStart w:id="2" w:name="_Toc504204907"/>
      <w:r w:rsidRPr="002C2B71">
        <w:rPr>
          <w:rFonts w:ascii="Times New Roman" w:eastAsia="Times New Roman" w:hAnsi="Times New Roman"/>
          <w:bCs/>
          <w:sz w:val="28"/>
          <w:szCs w:val="28"/>
        </w:rPr>
        <w:t>1.2</w:t>
      </w:r>
      <w:r w:rsidR="005A4D3D" w:rsidRPr="002C2B71">
        <w:rPr>
          <w:rFonts w:ascii="Times New Roman" w:eastAsia="Times New Roman" w:hAnsi="Times New Roman"/>
          <w:bCs/>
          <w:sz w:val="28"/>
          <w:szCs w:val="28"/>
        </w:rPr>
        <w:t>. Планируемые результаты</w:t>
      </w:r>
      <w:bookmarkEnd w:id="2"/>
    </w:p>
    <w:p w:rsidR="005A4D3D" w:rsidRPr="00847D68" w:rsidRDefault="005A4D3D" w:rsidP="00967500">
      <w:pPr>
        <w:keepNext/>
        <w:keepLines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bookmarkStart w:id="3" w:name="_Toc480454353"/>
      <w:bookmarkStart w:id="4" w:name="_Toc504204911"/>
      <w:r w:rsidRPr="00847D68">
        <w:rPr>
          <w:rFonts w:ascii="Times New Roman" w:eastAsia="Batang" w:hAnsi="Times New Roman"/>
          <w:sz w:val="28"/>
          <w:szCs w:val="28"/>
          <w:lang w:eastAsia="ko-KR"/>
        </w:rPr>
        <w:t>Целевые ориентиры на этапе завершения дошкольного образования</w:t>
      </w:r>
      <w:bookmarkEnd w:id="3"/>
      <w:bookmarkEnd w:id="4"/>
      <w:r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 для детей с умеренной степенью умственной отсталости: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lastRenderedPageBreak/>
        <w:t>здороваться при встрече со знакомыми взрослыми и сверстниками, прощаться при расставании, пользуясь при этом невербальными и/или вербальными средствами общения;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благодарить за услугу, за подарок, угощение;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адекватно вести  себя в знакомой ситуации;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адекватно реагировать на доброжелательное и недоброжелательное отношение к себе со стороны окружающих;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проявлять доброжелательное отношение к знакомым людям;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сотрудничать с новым взрослым в знакомой игровой ситуации;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положительно относиться к труду взрослых и к результатам его труда;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>самостоятельно участвовать в знакомых музыкальных и подвижных играх;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самостоятельно спускаться и подниматься по ступенькам лестницы;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положительно реагировать на просьбу взрослого убрать игрушки, покормить животных, полить растения в живом уголке;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проявлять некоторую самостоятельность в быту, частично владеть основными культурно-гигиеническими навыками;</w:t>
      </w:r>
    </w:p>
    <w:p w:rsidR="005A4D3D" w:rsidRPr="00847D68" w:rsidRDefault="005A4D3D" w:rsidP="00967500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положительно относиться к труду взрослых и к результатам его труда.</w:t>
      </w:r>
    </w:p>
    <w:p w:rsidR="005A4D3D" w:rsidRPr="00847D68" w:rsidRDefault="005A4D3D" w:rsidP="00967500">
      <w:pPr>
        <w:tabs>
          <w:tab w:val="left" w:pos="993"/>
        </w:tabs>
        <w:spacing w:after="0" w:line="360" w:lineRule="auto"/>
        <w:ind w:left="1429"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5A4D3D" w:rsidRPr="00847D68" w:rsidRDefault="002A605D" w:rsidP="00967500">
      <w:pPr>
        <w:spacing w:after="0"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47D68">
        <w:rPr>
          <w:rFonts w:ascii="Times New Roman" w:hAnsi="Times New Roman"/>
          <w:sz w:val="28"/>
          <w:szCs w:val="28"/>
        </w:rPr>
        <w:t>Результаты освоения ребенком  образовательной</w:t>
      </w:r>
      <w:r w:rsidR="005A4D3D" w:rsidRPr="00847D68">
        <w:rPr>
          <w:rFonts w:ascii="Times New Roman" w:hAnsi="Times New Roman"/>
          <w:sz w:val="28"/>
          <w:szCs w:val="28"/>
        </w:rPr>
        <w:t xml:space="preserve"> </w:t>
      </w:r>
      <w:r w:rsidRPr="00847D68">
        <w:rPr>
          <w:rFonts w:ascii="Times New Roman" w:hAnsi="Times New Roman"/>
          <w:sz w:val="28"/>
          <w:szCs w:val="28"/>
        </w:rPr>
        <w:t>и коррекционной работы</w:t>
      </w:r>
      <w:r w:rsidR="005A4D3D" w:rsidRPr="00847D68">
        <w:rPr>
          <w:rFonts w:ascii="Times New Roman" w:hAnsi="Times New Roman"/>
          <w:sz w:val="28"/>
          <w:szCs w:val="28"/>
        </w:rPr>
        <w:t xml:space="preserve"> по</w:t>
      </w:r>
      <w:r w:rsidRPr="00847D68">
        <w:rPr>
          <w:rFonts w:ascii="Times New Roman" w:hAnsi="Times New Roman"/>
          <w:sz w:val="28"/>
          <w:szCs w:val="28"/>
        </w:rPr>
        <w:t xml:space="preserve"> реализации</w:t>
      </w:r>
      <w:r w:rsidR="005A4D3D" w:rsidRPr="00847D68">
        <w:rPr>
          <w:rFonts w:ascii="Times New Roman" w:hAnsi="Times New Roman"/>
          <w:sz w:val="28"/>
          <w:szCs w:val="28"/>
        </w:rPr>
        <w:t xml:space="preserve"> Прог</w:t>
      </w:r>
      <w:r w:rsidRPr="00847D68">
        <w:rPr>
          <w:rFonts w:ascii="Times New Roman" w:hAnsi="Times New Roman"/>
          <w:sz w:val="28"/>
          <w:szCs w:val="28"/>
        </w:rPr>
        <w:t xml:space="preserve">раммы фиксируется  в Индивидуальной </w:t>
      </w:r>
      <w:r w:rsidR="005A4D3D" w:rsidRPr="00847D68">
        <w:rPr>
          <w:rFonts w:ascii="Times New Roman" w:hAnsi="Times New Roman"/>
          <w:sz w:val="28"/>
          <w:szCs w:val="28"/>
        </w:rPr>
        <w:t xml:space="preserve"> </w:t>
      </w:r>
      <w:r w:rsidRPr="00847D68">
        <w:rPr>
          <w:rFonts w:ascii="Times New Roman" w:hAnsi="Times New Roman"/>
          <w:sz w:val="28"/>
          <w:szCs w:val="28"/>
        </w:rPr>
        <w:t xml:space="preserve">карте учета динамики развития. (Приложение № 1). </w:t>
      </w:r>
    </w:p>
    <w:p w:rsidR="005A4D3D" w:rsidRPr="00847D68" w:rsidRDefault="002A605D" w:rsidP="00967500">
      <w:pPr>
        <w:widowControl w:val="0"/>
        <w:numPr>
          <w:ilvl w:val="12"/>
          <w:numId w:val="0"/>
        </w:num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Batang" w:hAnsi="Times New Roman"/>
          <w:sz w:val="28"/>
          <w:szCs w:val="28"/>
          <w:lang w:eastAsia="ko-KR"/>
        </w:rPr>
        <w:t>Психолого-п</w:t>
      </w:r>
      <w:r w:rsidR="005A4D3D" w:rsidRPr="00847D68">
        <w:rPr>
          <w:rFonts w:ascii="Times New Roman" w:eastAsia="Batang" w:hAnsi="Times New Roman"/>
          <w:sz w:val="28"/>
          <w:szCs w:val="28"/>
          <w:lang w:eastAsia="ko-KR"/>
        </w:rPr>
        <w:t xml:space="preserve">едагогическое обследование проводится в начале и в конце учебного года. Целью </w:t>
      </w:r>
      <w:r w:rsidR="005A4D3D" w:rsidRPr="00847D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сихолого-п</w:t>
      </w:r>
      <w:r w:rsidR="005A4D3D" w:rsidRPr="00847D68">
        <w:rPr>
          <w:rFonts w:ascii="Times New Roman" w:eastAsia="Times New Roman" w:hAnsi="Times New Roman"/>
          <w:sz w:val="28"/>
          <w:szCs w:val="28"/>
          <w:lang w:eastAsia="ru-RU"/>
        </w:rPr>
        <w:t xml:space="preserve">едагогического обследования является изучение индивидуального уровня </w:t>
      </w:r>
      <w:proofErr w:type="spellStart"/>
      <w:r w:rsidR="005A4D3D" w:rsidRPr="00847D68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="005A4D3D" w:rsidRPr="00847D68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основных линий развития и всех видов детской деятельности. Обследование направлено на выявление актуального уровня развития ребенка (самостоятельное выполнение заданий), зоны его ближайшего развития (возможности ребенка при выполнении заданий с помощью взрослого), а также предполагает фиксацию статуса ребенка «ниже зоны ближайшего развития», что указывает на чрезвычайно низкий темп его обучаемости и слабые </w:t>
      </w:r>
      <w:r w:rsidR="005A4D3D" w:rsidRPr="00847D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потенциальные возможности.</w:t>
      </w:r>
    </w:p>
    <w:p w:rsidR="005A4D3D" w:rsidRPr="00847D68" w:rsidRDefault="005A4D3D" w:rsidP="0096750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</w:rPr>
        <w:t>Задачи обследования – выявить индивидуальные особые обр</w:t>
      </w:r>
      <w:r w:rsidR="005071E6" w:rsidRPr="00847D68">
        <w:rPr>
          <w:rFonts w:ascii="Times New Roman" w:eastAsia="Times New Roman" w:hAnsi="Times New Roman"/>
          <w:sz w:val="28"/>
          <w:szCs w:val="28"/>
        </w:rPr>
        <w:t xml:space="preserve">азовательные потребности </w:t>
      </w:r>
      <w:r w:rsidRPr="00847D68">
        <w:rPr>
          <w:rFonts w:ascii="Times New Roman" w:eastAsia="Times New Roman" w:hAnsi="Times New Roman"/>
          <w:sz w:val="28"/>
          <w:szCs w:val="28"/>
        </w:rPr>
        <w:t xml:space="preserve"> ребенка, определить формы обуч</w:t>
      </w:r>
      <w:r w:rsidR="005071E6" w:rsidRPr="00847D68">
        <w:rPr>
          <w:rFonts w:ascii="Times New Roman" w:eastAsia="Times New Roman" w:hAnsi="Times New Roman"/>
          <w:sz w:val="28"/>
          <w:szCs w:val="28"/>
        </w:rPr>
        <w:t xml:space="preserve">ения (занятия – индивидуальные), </w:t>
      </w:r>
      <w:r w:rsidRPr="00847D68">
        <w:rPr>
          <w:rFonts w:ascii="Times New Roman" w:eastAsia="Times New Roman" w:hAnsi="Times New Roman"/>
          <w:sz w:val="28"/>
          <w:szCs w:val="28"/>
        </w:rPr>
        <w:t xml:space="preserve">а также оценить эффективность педагогического воздействия для дальнейшего планирования коррекционной помощи. </w:t>
      </w:r>
    </w:p>
    <w:p w:rsidR="005A4D3D" w:rsidRPr="00847D68" w:rsidRDefault="005A4D3D" w:rsidP="00967500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>П</w:t>
      </w:r>
      <w:r w:rsidR="002A605D" w:rsidRPr="00847D68">
        <w:rPr>
          <w:rFonts w:ascii="Times New Roman" w:eastAsia="Times New Roman" w:hAnsi="Times New Roman"/>
          <w:sz w:val="28"/>
          <w:szCs w:val="28"/>
        </w:rPr>
        <w:t>сихолого-п</w:t>
      </w:r>
      <w:r w:rsidRPr="00847D68">
        <w:rPr>
          <w:rFonts w:ascii="Times New Roman" w:eastAsia="Times New Roman" w:hAnsi="Times New Roman"/>
          <w:sz w:val="28"/>
          <w:szCs w:val="28"/>
        </w:rPr>
        <w:t>едагогическая диагностика проводится в ходе</w:t>
      </w:r>
      <w:r w:rsidR="005071E6" w:rsidRPr="00847D68">
        <w:rPr>
          <w:rFonts w:ascii="Times New Roman" w:eastAsia="Times New Roman" w:hAnsi="Times New Roman"/>
          <w:sz w:val="28"/>
          <w:szCs w:val="28"/>
        </w:rPr>
        <w:t xml:space="preserve"> наблюдений за поведением ребенка в группе, уровня его</w:t>
      </w:r>
      <w:r w:rsidRPr="00847D68">
        <w:rPr>
          <w:rFonts w:ascii="Times New Roman" w:eastAsia="Times New Roman" w:hAnsi="Times New Roman"/>
          <w:sz w:val="28"/>
          <w:szCs w:val="28"/>
        </w:rPr>
        <w:t xml:space="preserve"> самостоятельности в быту, активностью в свободной и специально организованной деятельности, а также в процессе индивидуального обследования специ</w:t>
      </w:r>
      <w:r w:rsidR="005071E6" w:rsidRPr="00847D68">
        <w:rPr>
          <w:rFonts w:ascii="Times New Roman" w:eastAsia="Times New Roman" w:hAnsi="Times New Roman"/>
          <w:sz w:val="28"/>
          <w:szCs w:val="28"/>
        </w:rPr>
        <w:t>алистами (музыкальным руководителем</w:t>
      </w:r>
      <w:r w:rsidRPr="00847D68">
        <w:rPr>
          <w:rFonts w:ascii="Times New Roman" w:eastAsia="Times New Roman" w:hAnsi="Times New Roman"/>
          <w:sz w:val="28"/>
          <w:szCs w:val="28"/>
        </w:rPr>
        <w:t>,</w:t>
      </w:r>
      <w:r w:rsidR="005071E6" w:rsidRPr="00847D68">
        <w:rPr>
          <w:rFonts w:ascii="Times New Roman" w:eastAsia="Times New Roman" w:hAnsi="Times New Roman"/>
          <w:sz w:val="28"/>
          <w:szCs w:val="28"/>
        </w:rPr>
        <w:t xml:space="preserve"> инструктором по физической культуре,</w:t>
      </w:r>
      <w:r w:rsidRPr="00847D68">
        <w:rPr>
          <w:rFonts w:ascii="Times New Roman" w:eastAsia="Times New Roman" w:hAnsi="Times New Roman"/>
          <w:sz w:val="28"/>
          <w:szCs w:val="28"/>
        </w:rPr>
        <w:t xml:space="preserve"> педагогом-психологом и логопедом).</w:t>
      </w: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Pr="00847D68" w:rsidRDefault="004F589E" w:rsidP="00847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F589E" w:rsidRDefault="004F589E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7500" w:rsidRDefault="00967500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7500" w:rsidRDefault="00967500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7500" w:rsidRDefault="00967500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7500" w:rsidRDefault="00967500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7500" w:rsidRDefault="00967500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7500" w:rsidRDefault="00967500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7500" w:rsidRDefault="00967500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7500" w:rsidRDefault="00967500" w:rsidP="0096750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6A1F" w:rsidRDefault="006E6A1F" w:rsidP="00847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071E6" w:rsidRPr="00967500" w:rsidRDefault="00CB1F3D" w:rsidP="00967500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7D68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2. СОДЕРЖАТЕЛЬНЫЙ РАЗДЕЛ</w:t>
      </w:r>
    </w:p>
    <w:p w:rsidR="00967500" w:rsidRPr="00847D68" w:rsidRDefault="00CB1F3D" w:rsidP="00967500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47D68">
        <w:rPr>
          <w:rFonts w:ascii="Times New Roman" w:eastAsia="Times New Roman" w:hAnsi="Times New Roman"/>
          <w:bCs/>
          <w:sz w:val="28"/>
          <w:szCs w:val="28"/>
        </w:rPr>
        <w:t>2.1 Содержание образовательной работы по освоению детьми пяти образовательных областей</w:t>
      </w:r>
    </w:p>
    <w:p w:rsidR="00CB1F3D" w:rsidRPr="00847D68" w:rsidRDefault="00CB1F3D" w:rsidP="00967500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7D68">
        <w:rPr>
          <w:rFonts w:ascii="Times New Roman" w:eastAsia="Times New Roman" w:hAnsi="Times New Roman"/>
          <w:bCs/>
          <w:sz w:val="28"/>
          <w:szCs w:val="28"/>
          <w:lang w:val="en-US"/>
        </w:rPr>
        <w:t>I</w:t>
      </w:r>
      <w:r w:rsidRPr="00847D68">
        <w:rPr>
          <w:rFonts w:ascii="Times New Roman" w:eastAsia="Times New Roman" w:hAnsi="Times New Roman"/>
          <w:bCs/>
          <w:sz w:val="28"/>
          <w:szCs w:val="28"/>
        </w:rPr>
        <w:t xml:space="preserve"> СОЦИАЛЬНО-КОММУНИКАТИВНОЕ РАЗВИТИЕ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Задачи обучения и воспитания: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совершенствовать потребность в эмоционально-личностном контакте </w:t>
      </w:r>
      <w:proofErr w:type="gramStart"/>
      <w:r w:rsidRPr="00847D68">
        <w:rPr>
          <w:rFonts w:ascii="Times New Roman" w:hAnsi="Times New Roman"/>
          <w:sz w:val="28"/>
          <w:szCs w:val="28"/>
        </w:rPr>
        <w:t>со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взрослыми;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формировать интерес к ситуативно-деловому контакту </w:t>
      </w:r>
      <w:proofErr w:type="gramStart"/>
      <w:r w:rsidRPr="00847D68">
        <w:rPr>
          <w:rFonts w:ascii="Times New Roman" w:hAnsi="Times New Roman"/>
          <w:sz w:val="28"/>
          <w:szCs w:val="28"/>
        </w:rPr>
        <w:t>со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взрослым;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обучать детей первичным способам усвоения общественного опыта (совместные действия ребенка </w:t>
      </w:r>
      <w:proofErr w:type="gramStart"/>
      <w:r w:rsidRPr="00847D68">
        <w:rPr>
          <w:rFonts w:ascii="Times New Roman" w:hAnsi="Times New Roman"/>
          <w:sz w:val="28"/>
          <w:szCs w:val="28"/>
        </w:rPr>
        <w:t>со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взрослым в предметной и предметно-игровой ситуации, подражание действиям взрослого);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совершенствовать понимание и воспроизведение указательного жеста рукой и указательным пальцем в процессе общения </w:t>
      </w:r>
      <w:proofErr w:type="gramStart"/>
      <w:r w:rsidRPr="00847D68">
        <w:rPr>
          <w:rFonts w:ascii="Times New Roman" w:hAnsi="Times New Roman"/>
          <w:sz w:val="28"/>
          <w:szCs w:val="28"/>
        </w:rPr>
        <w:t>со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взрослыми;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 совершенствовать умения выполнять элементарную речевую инструкцию, регламентирующую какое-либо действие ребенка в определенной ситуации;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формировать у детей умения адекватно реагировать на выполнение режимных моментов: переход от бодрствования ко сну, от игры к занятиям, пространственные перемещения и т. п.;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учить детей наблюдать за предметно-игровыми действиями взрослого и воспроизводить их при поддержке взрослого, подражая его действиям;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учить обыгрывать сюжетные и дидактические игрушки;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воспитывать у детей интерес к выполнению предметно-игровых действий по подражанию и показу действий взрослым;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воспитывать у детей эмоциональное отношение к обыгрываемому предмету или игрушке;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воспитывать у детей интерес к подвижным играм;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учить детей играть рядом, не мешая друг другу;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формировать представления о себе как о субъекте деятельности, о собственных эмоциональных состояниях, потребностях, желаниях, интересах;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lastRenderedPageBreak/>
        <w:t xml:space="preserve">- формировать уверенность, чувство </w:t>
      </w:r>
      <w:proofErr w:type="spellStart"/>
      <w:r w:rsidRPr="00847D68">
        <w:rPr>
          <w:rFonts w:ascii="Times New Roman" w:hAnsi="Times New Roman"/>
          <w:sz w:val="28"/>
          <w:szCs w:val="28"/>
        </w:rPr>
        <w:t>раскрепощенности</w:t>
      </w:r>
      <w:proofErr w:type="spellEnd"/>
      <w:r w:rsidRPr="00847D68">
        <w:rPr>
          <w:rFonts w:ascii="Times New Roman" w:hAnsi="Times New Roman"/>
          <w:sz w:val="28"/>
          <w:szCs w:val="28"/>
        </w:rPr>
        <w:t xml:space="preserve"> и защищенности в условиях психологического комфорта, предупреждая детские страхи;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формировать представления о своем «Я», о своей семье и о взаимоотношениях в семье;</w:t>
      </w:r>
    </w:p>
    <w:p w:rsidR="007951D2" w:rsidRPr="00847D68" w:rsidRDefault="007951D2" w:rsidP="0096750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воспитывать самостоятельность в быту: учить детей обращаться к педагогам за помощью,  формировать навык опрятности; </w:t>
      </w:r>
      <w:proofErr w:type="gramStart"/>
      <w:r w:rsidRPr="00847D68">
        <w:rPr>
          <w:rFonts w:ascii="Times New Roman" w:hAnsi="Times New Roman"/>
          <w:sz w:val="28"/>
          <w:szCs w:val="28"/>
        </w:rPr>
        <w:t>учить пользоваться туалетом, выходя из туалета чистыми, одетыми, учить мыть руки после пользования туалетом и перед едой, формировать навык аккуратной еды – пользоваться чашкой, тарелкой, ложкой, салфеткой, правильно вести себя за столом, учить пользоваться носовым платком, формировать навык раздевания и одевания, уходу за снятой одеждой, учить оценивать свой внешний вид с использованием зеркала и зрительного контроля;</w:t>
      </w:r>
      <w:proofErr w:type="gramEnd"/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847D68">
        <w:rPr>
          <w:rFonts w:ascii="Times New Roman" w:hAnsi="Times New Roman"/>
          <w:b/>
          <w:i/>
          <w:sz w:val="28"/>
          <w:szCs w:val="28"/>
        </w:rPr>
        <w:t xml:space="preserve">Задачи концентра «Я сам»: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откликаться и называть свое имя;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откликаться на свою фамилию;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Коррекционно-</w:t>
      </w:r>
      <w:proofErr w:type="spellStart"/>
      <w:r w:rsidRPr="00847D68">
        <w:rPr>
          <w:rFonts w:ascii="Times New Roman" w:hAnsi="Times New Roman"/>
          <w:sz w:val="28"/>
          <w:szCs w:val="28"/>
        </w:rPr>
        <w:t>развиваюшее</w:t>
      </w:r>
      <w:proofErr w:type="spellEnd"/>
      <w:r w:rsidRPr="00847D68">
        <w:rPr>
          <w:rFonts w:ascii="Times New Roman" w:hAnsi="Times New Roman"/>
          <w:sz w:val="28"/>
          <w:szCs w:val="28"/>
        </w:rPr>
        <w:t xml:space="preserve"> обучение и воспитание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узнавать себя в зеркале, на фотографии;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показывать по называнию части своего тела (голова, туловище, руки, ноги); показывать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на лице глаза, рот, нос, на голове - уши, волосы;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7D68">
        <w:rPr>
          <w:rFonts w:ascii="Times New Roman" w:hAnsi="Times New Roman"/>
          <w:sz w:val="28"/>
          <w:szCs w:val="28"/>
        </w:rPr>
        <w:t xml:space="preserve">§ самостоятельно садиться, сидеть, ложиться в ситуациях, заданных взрослым (сидеть на </w:t>
      </w:r>
      <w:proofErr w:type="gramEnd"/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7D68">
        <w:rPr>
          <w:rFonts w:ascii="Times New Roman" w:hAnsi="Times New Roman"/>
          <w:sz w:val="28"/>
          <w:szCs w:val="28"/>
        </w:rPr>
        <w:t>своем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 стуле,  спать  в  своей  постели,  класть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и брать вещи из своего шкафчика и т. п.).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847D68">
        <w:rPr>
          <w:rFonts w:ascii="Times New Roman" w:hAnsi="Times New Roman"/>
          <w:b/>
          <w:i/>
          <w:sz w:val="28"/>
          <w:szCs w:val="28"/>
        </w:rPr>
        <w:t xml:space="preserve">Задачи концентра «Я и другие»: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узнавать свою маму среди других людей (если нет матери – взрослого, ее заменяющего);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 формировать  тактильно-эмоциональные  способы  выражения  чувства  привязанности  к матери и членам семьи (обнимать, целовать, держать за руку, улыбаться);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наблюдать за действиями другого ребенка;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эмоционально реагировать на присутствие сверстника и его действия;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lastRenderedPageBreak/>
        <w:t xml:space="preserve">§ фиксировать взгляд на лице сверстника, партнера по игре, воспитателя;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7D68">
        <w:rPr>
          <w:rFonts w:ascii="Times New Roman" w:hAnsi="Times New Roman"/>
          <w:sz w:val="28"/>
          <w:szCs w:val="28"/>
        </w:rPr>
        <w:t xml:space="preserve">§  указывать  пальцем  или  рукой  на  близких  взрослых  (маму,  родных,  воспитателя, </w:t>
      </w:r>
      <w:proofErr w:type="gramEnd"/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педагога) и некоторых сверстников.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847D68">
        <w:rPr>
          <w:rFonts w:ascii="Times New Roman" w:hAnsi="Times New Roman"/>
          <w:b/>
          <w:i/>
          <w:sz w:val="28"/>
          <w:szCs w:val="28"/>
        </w:rPr>
        <w:t xml:space="preserve">Задачи концентра «я и окружающий мир»: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проявлять непосредственный интерес к игрушкам, предметам и действиям с ними;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§  демонстрировать  двигательное  оживление,  улыб</w:t>
      </w:r>
      <w:r w:rsidR="00E229F2">
        <w:rPr>
          <w:rFonts w:ascii="Times New Roman" w:hAnsi="Times New Roman"/>
          <w:sz w:val="28"/>
          <w:szCs w:val="28"/>
        </w:rPr>
        <w:t xml:space="preserve">ку  на  предъявление  предмета </w:t>
      </w:r>
      <w:r w:rsidRPr="00847D68">
        <w:rPr>
          <w:rFonts w:ascii="Times New Roman" w:hAnsi="Times New Roman"/>
          <w:sz w:val="28"/>
          <w:szCs w:val="28"/>
        </w:rPr>
        <w:t xml:space="preserve">(эмоциональный стимул); </w:t>
      </w:r>
    </w:p>
    <w:p w:rsidR="007951D2" w:rsidRPr="00847D68" w:rsidRDefault="007951D2" w:rsidP="00E229F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 фиксировать  взгляд  на  движущейся  игрушке  (предмете),  прослеживать  взором  ее движение; </w:t>
      </w:r>
    </w:p>
    <w:p w:rsidR="007951D2" w:rsidRPr="00847D68" w:rsidRDefault="007951D2" w:rsidP="009675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 выполнять  действия  с  предметом  (неспецифические  и  специфические  манипуляции): брать предмет в руки, стучать им, удерживать в руке; </w:t>
      </w:r>
    </w:p>
    <w:p w:rsidR="007951D2" w:rsidRPr="00847D68" w:rsidRDefault="007951D2" w:rsidP="00E229F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§ испытывать эмоциональное удовольствие от красивой игрушки, от качества материала (</w:t>
      </w:r>
      <w:proofErr w:type="gramStart"/>
      <w:r w:rsidRPr="00847D68">
        <w:rPr>
          <w:rFonts w:ascii="Times New Roman" w:hAnsi="Times New Roman"/>
          <w:sz w:val="28"/>
          <w:szCs w:val="28"/>
        </w:rPr>
        <w:t>пушистый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, мягкий, теплый, гладкий); </w:t>
      </w:r>
    </w:p>
    <w:p w:rsidR="007951D2" w:rsidRPr="00E229F2" w:rsidRDefault="007951D2" w:rsidP="00E229F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§  эмоционально  реагировать  на  мелодичную  музыку,  ритмический  рисунок  мелодии, природные звуки. </w:t>
      </w:r>
      <w:r w:rsidRPr="00847D68">
        <w:rPr>
          <w:rFonts w:ascii="Times New Roman" w:hAnsi="Times New Roman"/>
          <w:sz w:val="28"/>
          <w:szCs w:val="28"/>
        </w:rPr>
        <w:cr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0"/>
      </w:tblGrid>
      <w:tr w:rsidR="007951D2" w:rsidRPr="00B54617" w:rsidTr="00E229F2">
        <w:trPr>
          <w:trHeight w:val="331"/>
        </w:trPr>
        <w:tc>
          <w:tcPr>
            <w:tcW w:w="1186" w:type="dxa"/>
            <w:shd w:val="clear" w:color="auto" w:fill="auto"/>
          </w:tcPr>
          <w:p w:rsidR="007951D2" w:rsidRPr="00847D68" w:rsidRDefault="007951D2" w:rsidP="00847D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9020" w:type="dxa"/>
            <w:shd w:val="clear" w:color="auto" w:fill="auto"/>
          </w:tcPr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7951D2" w:rsidRPr="00B54617" w:rsidTr="00E229F2">
        <w:tc>
          <w:tcPr>
            <w:tcW w:w="1186" w:type="dxa"/>
            <w:shd w:val="clear" w:color="auto" w:fill="auto"/>
          </w:tcPr>
          <w:p w:rsidR="007951D2" w:rsidRPr="00847D68" w:rsidRDefault="007951D2" w:rsidP="00847D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020" w:type="dxa"/>
            <w:shd w:val="clear" w:color="auto" w:fill="auto"/>
          </w:tcPr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ребенка проявлять эмоциональную реакцию на ласковое обращение к нему знакомого взрослого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 детей двигательное подкрепление эмоциональной реакции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 детей положительную эмоциональную реакцию на появление близких взрослых (матери, отца, бабушки, дедушки)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 детей понимание и воспроизведение указательного жеста рукой и указательным пальцем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 детей фиксацию взора на яркой и озвученной игрушке и действиях с ней (прослеживание за ее перемещением по горизонтали и вертикали на расстояние 30 см)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реагировать и откликаться на свое имя, на уменьшительно-ласкательную форму имени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воспринимать сверстника и выделять его из окружающей среды</w:t>
            </w:r>
          </w:p>
        </w:tc>
      </w:tr>
      <w:tr w:rsidR="007951D2" w:rsidRPr="00B54617" w:rsidTr="00E229F2">
        <w:tc>
          <w:tcPr>
            <w:tcW w:w="1186" w:type="dxa"/>
            <w:shd w:val="clear" w:color="auto" w:fill="auto"/>
          </w:tcPr>
          <w:p w:rsidR="007951D2" w:rsidRPr="00847D68" w:rsidRDefault="007951D2" w:rsidP="00847D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9020" w:type="dxa"/>
            <w:shd w:val="clear" w:color="auto" w:fill="auto"/>
          </w:tcPr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и поддерживать у детей группы положительный эмоциональный настрой  на ситуацию пребывания в дошкольном учреждении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Создавать условия для накопления детьми разнообразных эмоциональных впечатлений  (сюрпризные моменты, новые игрушки, персонажи, наблюдения за жизнью и трудом людей, обобщение результатов  этих наблюдений на занятиях)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Знакомить каждого ребенка с составом его семьи, фотографиями близких родственников,  составив из них семейный альбом, знакомить с именами и фамилиями близких родственников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идентифицировать себя по полу (относить себя к мальчикам или девочкам)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 детей представления о половой принадлежности ребенка (мальчик, девочка, сынок, дочка)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Знакомить детей с именами сверстников, учить называть их по имени, узнавать на фотографии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Расширять круг предметно-игровых действий, используемых детьми на занятиях и в свободной деятельности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</w:t>
            </w:r>
          </w:p>
        </w:tc>
      </w:tr>
      <w:tr w:rsidR="007951D2" w:rsidRPr="00B54617" w:rsidTr="00E229F2">
        <w:tc>
          <w:tcPr>
            <w:tcW w:w="1186" w:type="dxa"/>
            <w:shd w:val="clear" w:color="auto" w:fill="auto"/>
          </w:tcPr>
          <w:p w:rsidR="007951D2" w:rsidRPr="00847D68" w:rsidRDefault="007951D2" w:rsidP="00847D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III</w:t>
            </w:r>
          </w:p>
        </w:tc>
        <w:tc>
          <w:tcPr>
            <w:tcW w:w="9020" w:type="dxa"/>
            <w:shd w:val="clear" w:color="auto" w:fill="auto"/>
          </w:tcPr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Продолжать формировать у детей эмоциональные и двигательные реакции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позитивный личностный конта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кт с бл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>изкими взрослыми, воспитателями и сверстниками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Закреплять у детей положительную реакцию на нахождение в группе и взаимодействие со знакомыми взрослыми и персоналом дошкольного учреждения (психолог, логопед, музыкальный  руководитель, заведующая, младшие воспитатели)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Закреплять у детей умение откликаться и называть свое имя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Закреплять у детей умение узнавать себя на фотографии, выделяя из  окружающих детей и взрослых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 детей положительную реакцию на сверстников в группе, выделяя их среди других детей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 детей интерес к предметно-игровым действиям с игрушками и предметами из ближайшего окружения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удерживать предмет в руках более продолжительное время (до 5 мин)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выполнять 5—7 элементарных действий с игрушками по речевой инструкции: «Возьми...», «Дай...», «Держи...», «Кати...», «Лови...», «Брось...», «Принеси...»</w:t>
            </w:r>
          </w:p>
          <w:p w:rsidR="007951D2" w:rsidRPr="00847D68" w:rsidRDefault="007951D2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правильно реагировать на пространственные перемещения внутри детского учреждения (визит в психологический/логопедический кабинет, посещение музыкального зала, занятие в спортивном зале и т. п.)</w:t>
            </w:r>
          </w:p>
        </w:tc>
      </w:tr>
    </w:tbl>
    <w:p w:rsidR="007951D2" w:rsidRPr="00B54617" w:rsidRDefault="007951D2" w:rsidP="000A0CA0">
      <w:pPr>
        <w:spacing w:after="0" w:line="240" w:lineRule="auto"/>
        <w:ind w:left="-567" w:right="-143" w:firstLine="425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D9" w:rsidRPr="00B54617" w:rsidRDefault="00ED49D9" w:rsidP="000A0CA0">
      <w:pPr>
        <w:spacing w:after="0" w:line="240" w:lineRule="auto"/>
        <w:ind w:left="-567" w:right="-143" w:firstLine="425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A0CA0" w:rsidRPr="00E229F2" w:rsidRDefault="007951D2" w:rsidP="006C3F8A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229F2">
        <w:rPr>
          <w:rFonts w:ascii="Times New Roman" w:eastAsia="Times New Roman" w:hAnsi="Times New Roman"/>
          <w:bCs/>
          <w:sz w:val="28"/>
          <w:szCs w:val="28"/>
          <w:lang w:val="en-US"/>
        </w:rPr>
        <w:t>II</w:t>
      </w:r>
      <w:r w:rsidRPr="00E229F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3153B" w:rsidRPr="00E229F2">
        <w:rPr>
          <w:rFonts w:ascii="Times New Roman" w:eastAsia="Times New Roman" w:hAnsi="Times New Roman"/>
          <w:bCs/>
          <w:sz w:val="28"/>
          <w:szCs w:val="28"/>
        </w:rPr>
        <w:t>ПОЗНАВАТЕЛЬНОЕ РАЗВИТИЕ</w:t>
      </w:r>
    </w:p>
    <w:p w:rsidR="000A0CA0" w:rsidRPr="00E229F2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229F2">
        <w:rPr>
          <w:rFonts w:ascii="Times New Roman" w:hAnsi="Times New Roman"/>
          <w:sz w:val="28"/>
          <w:szCs w:val="28"/>
        </w:rPr>
        <w:t>1. Сенсорное воспитание</w:t>
      </w:r>
    </w:p>
    <w:p w:rsidR="000A0CA0" w:rsidRPr="00847D68" w:rsidRDefault="000A0CA0" w:rsidP="006C3F8A">
      <w:pPr>
        <w:spacing w:after="0" w:line="36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A0CA0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Задачи обучения и воспитания </w:t>
      </w:r>
    </w:p>
    <w:p w:rsidR="000A0CA0" w:rsidRPr="00847D68" w:rsidRDefault="0053153B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lastRenderedPageBreak/>
        <w:t>-</w:t>
      </w:r>
      <w:r w:rsidR="000A0CA0" w:rsidRPr="00847D68">
        <w:rPr>
          <w:rFonts w:ascii="Times New Roman" w:hAnsi="Times New Roman"/>
          <w:sz w:val="28"/>
          <w:szCs w:val="28"/>
        </w:rPr>
        <w:t xml:space="preserve"> Учить детей воспринимать отдельные предметы, выделяя их из общего фона. </w:t>
      </w:r>
    </w:p>
    <w:p w:rsidR="000A0CA0" w:rsidRPr="00847D68" w:rsidRDefault="0053153B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</w:t>
      </w:r>
      <w:r w:rsidR="000A0CA0" w:rsidRPr="00847D68">
        <w:rPr>
          <w:rFonts w:ascii="Times New Roman" w:hAnsi="Times New Roman"/>
          <w:sz w:val="28"/>
          <w:szCs w:val="28"/>
        </w:rPr>
        <w:t xml:space="preserve"> Учить детей дифференцировать легко вычленяемые зрительно, </w:t>
      </w:r>
      <w:proofErr w:type="gramStart"/>
      <w:r w:rsidR="000A0CA0" w:rsidRPr="00847D68">
        <w:rPr>
          <w:rFonts w:ascii="Times New Roman" w:hAnsi="Times New Roman"/>
          <w:sz w:val="28"/>
          <w:szCs w:val="28"/>
        </w:rPr>
        <w:t>тактильно-двигательно</w:t>
      </w:r>
      <w:proofErr w:type="gramEnd"/>
      <w:r w:rsidR="000A0CA0" w:rsidRPr="00847D68">
        <w:rPr>
          <w:rFonts w:ascii="Times New Roman" w:hAnsi="Times New Roman"/>
          <w:sz w:val="28"/>
          <w:szCs w:val="28"/>
        </w:rPr>
        <w:t xml:space="preserve">, на слух и на вкус свойства предметов. </w:t>
      </w:r>
    </w:p>
    <w:p w:rsidR="000A0CA0" w:rsidRPr="00847D68" w:rsidRDefault="0053153B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7D68">
        <w:rPr>
          <w:rFonts w:ascii="Times New Roman" w:hAnsi="Times New Roman"/>
          <w:sz w:val="28"/>
          <w:szCs w:val="28"/>
        </w:rPr>
        <w:t>-</w:t>
      </w:r>
      <w:r w:rsidR="000A0CA0" w:rsidRPr="00847D68">
        <w:rPr>
          <w:rFonts w:ascii="Times New Roman" w:hAnsi="Times New Roman"/>
          <w:sz w:val="28"/>
          <w:szCs w:val="28"/>
        </w:rPr>
        <w:t xml:space="preserve">  Учить  детей  различать  свойства  и  качества  предметов:  мягкий  —  твердый, мокрый  - сухой, большой - маленький, громкий - тихий, сладкий — горький. </w:t>
      </w:r>
      <w:proofErr w:type="gramEnd"/>
    </w:p>
    <w:p w:rsidR="000A0CA0" w:rsidRPr="00847D68" w:rsidRDefault="0053153B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</w:t>
      </w:r>
      <w:r w:rsidR="000A0CA0" w:rsidRPr="00847D68">
        <w:rPr>
          <w:rFonts w:ascii="Times New Roman" w:hAnsi="Times New Roman"/>
          <w:sz w:val="28"/>
          <w:szCs w:val="28"/>
        </w:rPr>
        <w:t xml:space="preserve"> Учить детей определять выделенное свойство словесно (сначала в пассивной форме, а затем в отраженной речи). </w:t>
      </w:r>
    </w:p>
    <w:p w:rsidR="000A0CA0" w:rsidRPr="00847D68" w:rsidRDefault="0053153B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</w:t>
      </w:r>
      <w:r w:rsidR="000A0CA0" w:rsidRPr="00847D68">
        <w:rPr>
          <w:rFonts w:ascii="Times New Roman" w:hAnsi="Times New Roman"/>
          <w:sz w:val="28"/>
          <w:szCs w:val="28"/>
        </w:rPr>
        <w:t xml:space="preserve"> Формировать у детей поисковые способы ориентировки - пробы при решении игровых и практических задач. </w:t>
      </w:r>
    </w:p>
    <w:p w:rsidR="000A0CA0" w:rsidRDefault="0053153B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</w:t>
      </w:r>
      <w:r w:rsidR="000A0CA0" w:rsidRPr="00847D68">
        <w:rPr>
          <w:rFonts w:ascii="Times New Roman" w:hAnsi="Times New Roman"/>
          <w:sz w:val="28"/>
          <w:szCs w:val="28"/>
        </w:rPr>
        <w:t xml:space="preserve">  Создавать  условия  для  восприятия  свойств  и  каче</w:t>
      </w:r>
      <w:proofErr w:type="gramStart"/>
      <w:r w:rsidR="000A0CA0" w:rsidRPr="00847D68">
        <w:rPr>
          <w:rFonts w:ascii="Times New Roman" w:hAnsi="Times New Roman"/>
          <w:sz w:val="28"/>
          <w:szCs w:val="28"/>
        </w:rPr>
        <w:t>ств  пр</w:t>
      </w:r>
      <w:proofErr w:type="gramEnd"/>
      <w:r w:rsidR="000A0CA0" w:rsidRPr="00847D68">
        <w:rPr>
          <w:rFonts w:ascii="Times New Roman" w:hAnsi="Times New Roman"/>
          <w:sz w:val="28"/>
          <w:szCs w:val="28"/>
        </w:rPr>
        <w:t xml:space="preserve">едметов  в  разнообразной деятельности - в игре с дидактическими и сюжетными игрушками, в строительных играх, в продуктивной деятельности (конструирование, лепка, рисование). </w:t>
      </w:r>
    </w:p>
    <w:p w:rsidR="006C3F8A" w:rsidRPr="00847D68" w:rsidRDefault="006C3F8A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0A0CA0" w:rsidRPr="00E229F2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229F2">
        <w:rPr>
          <w:rFonts w:ascii="Times New Roman" w:hAnsi="Times New Roman"/>
          <w:sz w:val="28"/>
          <w:szCs w:val="28"/>
        </w:rPr>
        <w:t>Развитие зрительного восприятия и внимания</w:t>
      </w:r>
    </w:p>
    <w:p w:rsidR="000A0CA0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Материал по развитию зрительного восприятия и внимания представлен в программе по следующему  алгоритму  (буквенные  обозначения  (А,  Б,  В,  Г,  Д,  Е)  используются  для фиксации каждого шага алгоритма с целью систематизации и обобщения материала): </w:t>
      </w:r>
    </w:p>
    <w:p w:rsidR="000A0CA0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А:  развитие  зрительного  внимания,  подражания,  формирование  целостного  образа предметов; </w:t>
      </w:r>
    </w:p>
    <w:p w:rsidR="000A0CA0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7D68">
        <w:rPr>
          <w:rFonts w:ascii="Times New Roman" w:hAnsi="Times New Roman"/>
          <w:sz w:val="28"/>
          <w:szCs w:val="28"/>
        </w:rPr>
        <w:t>Б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: восприятие формы; </w:t>
      </w:r>
    </w:p>
    <w:p w:rsidR="000A0CA0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В: восприятие величины; </w:t>
      </w:r>
    </w:p>
    <w:p w:rsidR="000A0CA0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Г: восприятие цвета; </w:t>
      </w:r>
    </w:p>
    <w:p w:rsidR="000A0CA0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Д: восприятие пространственных отношений и ориентировка в пространстве группового помещения; </w:t>
      </w:r>
    </w:p>
    <w:p w:rsidR="006C3F8A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Е: формирование представлений о </w:t>
      </w:r>
      <w:proofErr w:type="gramStart"/>
      <w:r w:rsidRPr="00847D68">
        <w:rPr>
          <w:rFonts w:ascii="Times New Roman" w:hAnsi="Times New Roman"/>
          <w:sz w:val="28"/>
          <w:szCs w:val="28"/>
        </w:rPr>
        <w:t>воспринятом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. </w:t>
      </w:r>
      <w:r w:rsidRPr="00847D68">
        <w:rPr>
          <w:rFonts w:ascii="Times New Roman" w:hAnsi="Times New Roman"/>
          <w:sz w:val="28"/>
          <w:szCs w:val="28"/>
        </w:rPr>
        <w:cr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072"/>
      </w:tblGrid>
      <w:tr w:rsidR="000A0CA0" w:rsidRPr="00B54617" w:rsidTr="00E229F2">
        <w:trPr>
          <w:trHeight w:val="331"/>
        </w:trPr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left="-108" w:right="-143"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Квартал 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>Основное содержание работы</w:t>
            </w:r>
          </w:p>
        </w:tc>
      </w:tr>
      <w:tr w:rsidR="000A0CA0" w:rsidRPr="00B54617" w:rsidTr="00E229F2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left="-108" w:right="-143"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>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А: Учить детей выделять предмет из общего фона (игра «Ку-ку»)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ожидать появления куклы за экраном в одном и том же </w:t>
            </w:r>
            <w:r w:rsidRPr="00847D68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месте и прослеживать движение куклы за экраном, ожидая ее появления последовательно в двух определенных местах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4"/>
              </w:rPr>
              <w:t>Развивать у детей зрительное внимание и подражание путем воспроизведения действий взрослого сначала без предметов («Ручками тук-тук, ручками хлоп-хлоп»), а потом с предметами (сюжетными игрушками, кубиками, предметами обихода:</w:t>
            </w:r>
            <w:proofErr w:type="gramEnd"/>
            <w:r w:rsidRPr="00847D6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4"/>
              </w:rPr>
              <w:t xml:space="preserve">«Ляля топ-топ, зайка прыг-скок»)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Коррекционно-развивающее обучение и воспитание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соотносить игрушку с ее изображением («Покажи, где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4"/>
              </w:rPr>
              <w:t>ляля</w:t>
            </w:r>
            <w:proofErr w:type="spellEnd"/>
            <w:r w:rsidRPr="00847D68">
              <w:rPr>
                <w:rFonts w:ascii="Times New Roman" w:hAnsi="Times New Roman"/>
                <w:sz w:val="28"/>
                <w:szCs w:val="24"/>
              </w:rPr>
              <w:t xml:space="preserve">»,  «Покажи, где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4"/>
              </w:rPr>
              <w:t>ту-ту</w:t>
            </w:r>
            <w:proofErr w:type="gramEnd"/>
            <w:r w:rsidRPr="00847D68">
              <w:rPr>
                <w:rFonts w:ascii="Times New Roman" w:hAnsi="Times New Roman"/>
                <w:sz w:val="28"/>
                <w:szCs w:val="24"/>
              </w:rPr>
              <w:t xml:space="preserve"> (паровоз)»)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сличать парные предметы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сличать парные картинки </w:t>
            </w:r>
          </w:p>
        </w:tc>
      </w:tr>
      <w:tr w:rsidR="000A0CA0" w:rsidRPr="00B54617" w:rsidTr="00E229F2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left="-108" w:right="-143"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II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4"/>
              </w:rPr>
              <w:t>Б</w:t>
            </w:r>
            <w:proofErr w:type="gramEnd"/>
            <w:r w:rsidRPr="00847D68">
              <w:rPr>
                <w:rFonts w:ascii="Times New Roman" w:hAnsi="Times New Roman"/>
                <w:sz w:val="28"/>
                <w:szCs w:val="24"/>
              </w:rPr>
              <w:t xml:space="preserve">: Учить детей различать объемные формы (куб, шар) в процессе дидактической игры по подражанию действиям взрослого («Дай, что катится», «Возьми, что не катится»)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В: Учить детей подбирать крышки к коробочкам одинаковой величины, но разной формы (круглая, квадратная)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4"/>
              </w:rPr>
              <w:t>Б</w:t>
            </w:r>
            <w:proofErr w:type="gramEnd"/>
            <w:r w:rsidRPr="00847D68">
              <w:rPr>
                <w:rFonts w:ascii="Times New Roman" w:hAnsi="Times New Roman"/>
                <w:sz w:val="28"/>
                <w:szCs w:val="24"/>
              </w:rPr>
              <w:t xml:space="preserve">: Знакомить детей со словами шар, кубик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выполнять действия по подражанию, соотнося форму крышки и форму коробки («Спрячь шарик», «Спрячь кубик»)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проталкивать объемные геометрические формы (куб, шар) в соответствующие прорези коробки, пользуясь методом проб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4"/>
              </w:rPr>
              <w:t xml:space="preserve">А: Учить детей узнавать знакомые предметы среди незнакомых (находить свою игрушку среди других; выделять названную педагогом игрушку среди других)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хватать большие предметы (шары, кубы, мячи, мешочки, подносы) двумя руками, маленькие — одной рукой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складывать из двух частей разрезную предметную картинку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Г: Учить детей воспринимать (сличать) цвет: красный, желтый («Дай такой») </w:t>
            </w:r>
          </w:p>
        </w:tc>
      </w:tr>
      <w:tr w:rsidR="000A0CA0" w:rsidRPr="00B54617" w:rsidTr="00E229F2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left="-108" w:right="-143"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>III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В: Учить детей воспринимать величину (большой, маленький)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захватывать широкие предметы всей ладонью, узкие (шнурки, палочки) — пальцами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Г: Знакомить детей с названиями двух цветов: красный, желтый («Дай красный шарик», «Возьми желтую ленточку»)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различать цвета красный и желтый в ситуации подражания действиям взрослого (постановка кубиков друг на друга попарно; подбор одежды для кукол)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А: Учить детей соотносить предметы с их изображением в пределах двух-трех предъявленных образцов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находить парные предметы, расположенные в разных местах игровой комнаты </w:t>
            </w:r>
          </w:p>
          <w:p w:rsidR="000A0CA0" w:rsidRPr="00847D68" w:rsidRDefault="000A0CA0" w:rsidP="00847D6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47D68">
              <w:rPr>
                <w:rFonts w:ascii="Times New Roman" w:hAnsi="Times New Roman"/>
                <w:sz w:val="28"/>
                <w:szCs w:val="24"/>
              </w:rPr>
              <w:t xml:space="preserve">Учить детей восприятию игрушек, находящихся на столе у педагога, при выборе из двух (найти и по возможности назвать). Пример: «Саша играет с петушком. Тетя спрятала петушка. Возьми петушка» (на выбор дается два предмета — петушок и тележка) </w:t>
            </w:r>
            <w:r w:rsidRPr="00847D68">
              <w:rPr>
                <w:rFonts w:ascii="Times New Roman" w:hAnsi="Times New Roman"/>
                <w:sz w:val="28"/>
                <w:szCs w:val="24"/>
              </w:rPr>
              <w:cr/>
              <w:t xml:space="preserve"> </w:t>
            </w:r>
            <w:r w:rsidRPr="00847D68">
              <w:rPr>
                <w:rFonts w:ascii="Times New Roman" w:hAnsi="Times New Roman"/>
                <w:sz w:val="28"/>
                <w:szCs w:val="24"/>
              </w:rPr>
              <w:cr/>
            </w:r>
            <w:r w:rsidRPr="00847D68">
              <w:rPr>
                <w:rFonts w:ascii="Times New Roman" w:hAnsi="Times New Roman"/>
                <w:sz w:val="28"/>
                <w:szCs w:val="24"/>
              </w:rPr>
              <w:cr/>
              <w:t xml:space="preserve">  </w:t>
            </w:r>
          </w:p>
        </w:tc>
      </w:tr>
    </w:tbl>
    <w:p w:rsidR="000A0CA0" w:rsidRPr="00847D68" w:rsidRDefault="000A0CA0" w:rsidP="00847D6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lastRenderedPageBreak/>
        <w:t>Развитие слухового восприятия и внимания</w:t>
      </w:r>
      <w:r w:rsidRPr="00847D68">
        <w:rPr>
          <w:rFonts w:ascii="Times New Roman" w:hAnsi="Times New Roman"/>
          <w:sz w:val="28"/>
          <w:szCs w:val="28"/>
        </w:rPr>
        <w:cr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072"/>
      </w:tblGrid>
      <w:tr w:rsidR="000A0CA0" w:rsidRPr="00847D68" w:rsidTr="00E229F2">
        <w:trPr>
          <w:trHeight w:val="331"/>
        </w:trPr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0A0CA0" w:rsidRPr="00847D68" w:rsidTr="00E229F2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А: Знакомить детей с игрой на музыкальных инструментах, показывать, что разные инструменты издают различные звуки, вызывать интерес к играм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взрослым на музыкальных инструментах (детское пианино, металлофон, барабан)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реагировать на слуховые раздражители (звонок, колокольчик, бубен)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Вырабатывать у детей по подражанию разные двигательные реакции в ответ на звучание различных инструментов (шагать под барабан, хлопать в ладоши под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бубен)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В: Учить детей дифференцировать на слух звучание музыкальных инструментов, реагируя действиями на звучание определенного инструмента (выбор из двух) </w:t>
            </w:r>
          </w:p>
        </w:tc>
      </w:tr>
      <w:tr w:rsidR="000A0CA0" w:rsidRPr="00847D68" w:rsidTr="00E229F2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II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А: Учить детей реагировать на звучание детского пианино (в ответ на звучание дети «пляшут»)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В: Учить детей дифференцированно реагировать (выполнять действия) на звучание определенных инструментов (выбор из трех: пианино, барабан, металлофон)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соотносить игрушку с соответствующим звукоподражанием: «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ав-ав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>» — собака; «мяу» — кошка; «ку-ка-ре-ку» — петух; «пи-пи-пи»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ыпленок (игра «Кто в домике живет?») </w:t>
            </w:r>
          </w:p>
        </w:tc>
      </w:tr>
      <w:tr w:rsidR="000A0CA0" w:rsidRPr="00847D68" w:rsidTr="00E229F2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В: Развивать фонематический слух детей (глобальное различение на слух резко различных по слоговому и звуковому составу слов, без фонетического анализа)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различать на слух слова: дом — барабан, рыба — машина, шар — самолет, дом — мишка, мяч — кукла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различать на слух три слова с опорой на картинки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дифференцировать звукоподражания (игра «Кто тебя позвал: кошка, лягушка, собака?»: выбор из двух-трех предметов или картинок)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0A0CA0" w:rsidRPr="00847D68" w:rsidRDefault="000A0CA0" w:rsidP="00847D6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0A0CA0" w:rsidRPr="00847D68" w:rsidRDefault="000A0CA0" w:rsidP="00847D6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Развитие тактильно-двигательного восприятия</w:t>
      </w:r>
    </w:p>
    <w:p w:rsidR="000A0CA0" w:rsidRPr="00847D68" w:rsidRDefault="000A0CA0" w:rsidP="00847D68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0"/>
      </w:tblGrid>
      <w:tr w:rsidR="000A0CA0" w:rsidRPr="00847D68" w:rsidTr="00E229F2">
        <w:trPr>
          <w:trHeight w:val="331"/>
        </w:trPr>
        <w:tc>
          <w:tcPr>
            <w:tcW w:w="1186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020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0A0CA0" w:rsidRPr="00847D68" w:rsidTr="00E229F2">
        <w:tc>
          <w:tcPr>
            <w:tcW w:w="1186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020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воспринимать и узнавать на ощупь шар, куб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воспринимать на ощупь величину предметов, дифференцировать предметы по величине (в пределах двух) </w:t>
            </w:r>
          </w:p>
        </w:tc>
      </w:tr>
      <w:tr w:rsidR="000A0CA0" w:rsidRPr="00847D68" w:rsidTr="00E229F2">
        <w:tc>
          <w:tcPr>
            <w:tcW w:w="1186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II </w:t>
            </w:r>
          </w:p>
        </w:tc>
        <w:tc>
          <w:tcPr>
            <w:tcW w:w="9020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выбирать знакомые игрушки на ощупь по слову дай (матрешку, юлу, машинку, шарик и т. п.) без предъявления образца (выбор из двух предметов)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различать на ощупь шар, куб; проводить выбор из двух шаров (большого, маленького) с предъявлением образца зрительно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различать на ощупь величину предметов; проводить выбор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 двух предметов (большого, маленького) с предъявлением образца зрительно </w:t>
            </w:r>
          </w:p>
        </w:tc>
      </w:tr>
      <w:tr w:rsidR="000A0CA0" w:rsidRPr="00847D68" w:rsidTr="00E229F2">
        <w:tc>
          <w:tcPr>
            <w:tcW w:w="1186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III</w:t>
            </w:r>
          </w:p>
        </w:tc>
        <w:tc>
          <w:tcPr>
            <w:tcW w:w="9020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производить выбор по величине и форме по образцу (предъявляемые предметы: две матрешки, кубик или шарик, две юлы)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производить выбор по величине и форме по слову («Дай большой мяч», «Дай маленький мяч») на ощупь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дифференцировать предметы по признаку «мокрый — сухой» (полотенце, шарики, камешки)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различать температуру пре</w:t>
            </w:r>
            <w:r w:rsidR="006C3F8A">
              <w:rPr>
                <w:rFonts w:ascii="Times New Roman" w:hAnsi="Times New Roman"/>
                <w:sz w:val="28"/>
                <w:szCs w:val="28"/>
              </w:rPr>
              <w:t xml:space="preserve">дметов (горячий— </w:t>
            </w:r>
            <w:proofErr w:type="gramStart"/>
            <w:r w:rsidR="006C3F8A">
              <w:rPr>
                <w:rFonts w:ascii="Times New Roman" w:hAnsi="Times New Roman"/>
                <w:sz w:val="28"/>
                <w:szCs w:val="28"/>
              </w:rPr>
              <w:t>хо</w:t>
            </w:r>
            <w:proofErr w:type="gramEnd"/>
            <w:r w:rsidR="006C3F8A">
              <w:rPr>
                <w:rFonts w:ascii="Times New Roman" w:hAnsi="Times New Roman"/>
                <w:sz w:val="28"/>
                <w:szCs w:val="28"/>
              </w:rPr>
              <w:t xml:space="preserve">лодный) </w:t>
            </w:r>
          </w:p>
        </w:tc>
      </w:tr>
    </w:tbl>
    <w:p w:rsidR="006C3F8A" w:rsidRDefault="006C3F8A" w:rsidP="00847D6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0A0CA0" w:rsidRPr="00847D68" w:rsidRDefault="000A0CA0" w:rsidP="00847D6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Развитие вкусовой чувствительности</w:t>
      </w:r>
      <w:r w:rsidRPr="00847D68">
        <w:rPr>
          <w:rFonts w:ascii="Times New Roman" w:hAnsi="Times New Roman"/>
          <w:sz w:val="28"/>
          <w:szCs w:val="28"/>
        </w:rPr>
        <w:cr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072"/>
      </w:tblGrid>
      <w:tr w:rsidR="000A0CA0" w:rsidRPr="00847D68" w:rsidTr="00E229F2">
        <w:trPr>
          <w:trHeight w:val="331"/>
        </w:trPr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0A0CA0" w:rsidRPr="00847D68" w:rsidTr="00E229F2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Знакомить детей с различными вкусовыми характеристиками продуктов питания (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сладкий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, горький)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</w:t>
            </w:r>
          </w:p>
        </w:tc>
      </w:tr>
      <w:tr w:rsidR="000A0CA0" w:rsidRPr="00847D68" w:rsidTr="00E229F2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II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тем, что пища бывает горячая и холодная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дифференцировать горячие и холодные напитки (чай — сок)  </w:t>
            </w:r>
          </w:p>
        </w:tc>
      </w:tr>
      <w:tr w:rsidR="000A0CA0" w:rsidRPr="00847D68" w:rsidTr="00E229F2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определять пищу на вкус (сладкий, горький), называть это свойство словом (игра «Угадай на вкус») 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0A0CA0" w:rsidRPr="00B54617" w:rsidRDefault="000A0CA0" w:rsidP="000A0CA0">
      <w:pPr>
        <w:spacing w:line="240" w:lineRule="auto"/>
        <w:ind w:left="-567" w:right="-143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0A0CA0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2. Мышление</w:t>
      </w:r>
    </w:p>
    <w:p w:rsidR="000A0CA0" w:rsidRPr="00847D68" w:rsidRDefault="000A0CA0" w:rsidP="006C3F8A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Задачи: </w:t>
      </w:r>
    </w:p>
    <w:p w:rsidR="000A0CA0" w:rsidRPr="00847D68" w:rsidRDefault="00CB1F3D" w:rsidP="006C3F8A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создавать предпосылки к развитию у детей наглядно-действенного мышления: формировать целенаправленные предметно-орудийные действия  в процессе выполнения практического и игрового задания;</w:t>
      </w:r>
    </w:p>
    <w:p w:rsidR="000A0CA0" w:rsidRPr="00847D68" w:rsidRDefault="00CB1F3D" w:rsidP="006C3F8A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формировать у детей обобщенные представления о вспомогательных средствах и предметах-орудиях фиксированного назначения;</w:t>
      </w:r>
    </w:p>
    <w:p w:rsidR="000A0CA0" w:rsidRPr="00847D68" w:rsidRDefault="00CB1F3D" w:rsidP="006C3F8A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познакомить детей с проблемно-практическими ситуациями и проблемно-практическими задачами;</w:t>
      </w:r>
    </w:p>
    <w:p w:rsidR="000A0CA0" w:rsidRPr="00847D68" w:rsidRDefault="00CB1F3D" w:rsidP="006C3F8A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учить детей анализировать проблемно-практические задачи и обучать использованию предметов-заместителей при решении практических задач;</w:t>
      </w:r>
    </w:p>
    <w:p w:rsidR="000A0CA0" w:rsidRPr="00847D68" w:rsidRDefault="00CB1F3D" w:rsidP="006C3F8A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формировать у детей способы ориентировки в условиях проблемно-практической задачи и способы ее решения;</w:t>
      </w:r>
    </w:p>
    <w:p w:rsidR="000A0CA0" w:rsidRPr="00847D68" w:rsidRDefault="00CB1F3D" w:rsidP="006C3F8A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учить детей пользоваться методом проб как основным методом решения проблемно-практических задач, обобщать свой опыт в словесных высказываниях</w:t>
      </w:r>
    </w:p>
    <w:p w:rsidR="000A0CA0" w:rsidRDefault="006C3F8A" w:rsidP="006C3F8A">
      <w:pPr>
        <w:tabs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2C2B71" w:rsidRDefault="002C2B71" w:rsidP="006C3F8A">
      <w:pPr>
        <w:tabs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2C2B71" w:rsidRDefault="002C2B71" w:rsidP="006C3F8A">
      <w:pPr>
        <w:tabs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072"/>
      </w:tblGrid>
      <w:tr w:rsidR="000A0CA0" w:rsidRPr="00847D68" w:rsidTr="006C3F8A">
        <w:trPr>
          <w:trHeight w:val="331"/>
        </w:trPr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Квартал 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0A0CA0" w:rsidRPr="00847D68" w:rsidTr="006C3F8A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Создавать условия для возникновения у детей предпосылок к развитию наглядно-действенного мышления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Формировать у детей целенаправленные действия с предметами: «Поймай воздушный шарик!», «Кати мячик!», «Прокати шарики через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ворота!»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,«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>Покатай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зайчика!», «Перевези кубики!» и т. д.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выполнять предметно-игровые действия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</w:t>
            </w:r>
          </w:p>
        </w:tc>
      </w:tr>
      <w:tr w:rsidR="000A0CA0" w:rsidRPr="00847D68" w:rsidTr="006C3F8A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II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представления детей об использовании в быту вспомогательных средств и предметов-орудий фиксированного назначения (создаются проблемно-практические ситуации, в которых дети знакомятся с назначением вспомогательных средств и орудий в жизни и деятельности человека.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Например: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ложка нужна для еды, карандаш — для рисования, веревочка нужна, чтобы привязать воздушный шарик и его удерживать, и т. д.)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выполнять действия с предметами, имеющими фиксированное назначение: чашка, ложка, стул, ножницы, карандаш, лейка, веревка (игры «Угостим мишку чаем!», «Нарисуем ленточку!», «Польем цветок!», «Поиграем с воздушными шариками!», «Покатаем матрешку в тележке!», «Куклы пришли в гости», «Привяжем тесемки к тележкам!», «Достанем воздушные шарики!», «Угостим зайку!», «Испечем пироги!»)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пользоваться предметами-орудиями (сачками, палочками, молоточками, ложками, совочками, лопатками) при выполнении практических и игровых задач (игры «Достань камешки из банки!», «Поймай рыбку!», «Забей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гвоздики!», «Построй заборчик!», «Протолкни шарик молоточком!», «Свари кашу для куклы!», «Сделай куличики!») </w:t>
            </w:r>
          </w:p>
        </w:tc>
      </w:tr>
      <w:tr w:rsidR="000A0CA0" w:rsidRPr="00847D68" w:rsidTr="006C3F8A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практическими проблемными ситуациями и задачами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использовать предметы-заместители в тех случаях, когда предметы-орудия специально не изготавливаются и способ действия с ними не предусматривается (игрушка-цель находится далеко или высоко от ребенка)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переносить усвоенные способы использования предметов-заместителей в новые ситуации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Развивать у детей фиксирующую функцию речи (рассказывать о выполненных ими действиях)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0A0CA0" w:rsidRPr="00847D68" w:rsidRDefault="000A0CA0" w:rsidP="00847D68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</w:p>
    <w:p w:rsidR="000A0CA0" w:rsidRPr="00847D68" w:rsidRDefault="000A0CA0" w:rsidP="00273B8C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3. Формирование элементарных количественных представлений</w:t>
      </w:r>
    </w:p>
    <w:p w:rsidR="000A0CA0" w:rsidRPr="00847D68" w:rsidRDefault="000A0CA0" w:rsidP="00273B8C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Задачи: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создавать условия для накопления детьми опыта практических действий с дискретными (предметами, игрушками) и непрерывными (песок, вода, крупа)  множествами;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 xml:space="preserve">развивать у детей на основе их активных действий с предметами и непрерывными множествами восприятие (зрительное, слуховое, тактильно-двигательное); 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учить выделять, различать множества по качественным признакам и по количеству;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формировать способы усвоения общественного опыта (действия по подражанию, образцу и речевой инструкции);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 xml:space="preserve">формировать практические способы ориентировки (пробы, </w:t>
      </w:r>
      <w:proofErr w:type="spellStart"/>
      <w:r w:rsidR="000A0CA0" w:rsidRPr="00847D68">
        <w:rPr>
          <w:rFonts w:ascii="Times New Roman" w:eastAsia="Times New Roman" w:hAnsi="Times New Roman"/>
          <w:sz w:val="28"/>
          <w:szCs w:val="28"/>
        </w:rPr>
        <w:t>примеривание</w:t>
      </w:r>
      <w:proofErr w:type="spellEnd"/>
      <w:r w:rsidR="000A0CA0" w:rsidRPr="00847D68">
        <w:rPr>
          <w:rFonts w:ascii="Times New Roman" w:eastAsia="Times New Roman" w:hAnsi="Times New Roman"/>
          <w:sz w:val="28"/>
          <w:szCs w:val="28"/>
        </w:rPr>
        <w:t>);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развивать речь детей, начиная с понимания речевой инструкции, связанной с математическими представлениями (один – много – мало, сколько?, столько.... сколько...)</w:t>
      </w:r>
      <w:proofErr w:type="gramStart"/>
      <w:r w:rsidR="000A0CA0" w:rsidRPr="00847D68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="000A0CA0" w:rsidRPr="00847D6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0A0CA0" w:rsidRPr="00847D68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="000A0CA0" w:rsidRPr="00847D68">
        <w:rPr>
          <w:rFonts w:ascii="Times New Roman" w:eastAsia="Times New Roman" w:hAnsi="Times New Roman"/>
          <w:sz w:val="28"/>
          <w:szCs w:val="28"/>
        </w:rPr>
        <w:t>едагогу важно комментировать каждое действие, выполненное самим педагогом и ребенком, давать образец вербальной (словесной) и невербальной (жестовой) форм ответа, добиваться ответов на поставленные вопросы от детей;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учить детей выделять и группировать предметы по заданному признаку;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учить выделять 1, 2 и много предметов из группы;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 xml:space="preserve">учить различать множества по количеству: 1, 2, много, мало, </w:t>
      </w:r>
      <w:proofErr w:type="gramStart"/>
      <w:r w:rsidR="000A0CA0" w:rsidRPr="00847D68">
        <w:rPr>
          <w:rFonts w:ascii="Times New Roman" w:eastAsia="Times New Roman" w:hAnsi="Times New Roman"/>
          <w:sz w:val="28"/>
          <w:szCs w:val="28"/>
        </w:rPr>
        <w:t>пустой</w:t>
      </w:r>
      <w:proofErr w:type="gramEnd"/>
      <w:r w:rsidR="000A0CA0" w:rsidRPr="00847D68">
        <w:rPr>
          <w:rFonts w:ascii="Times New Roman" w:eastAsia="Times New Roman" w:hAnsi="Times New Roman"/>
          <w:sz w:val="28"/>
          <w:szCs w:val="28"/>
        </w:rPr>
        <w:t>, полный;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учить составлять равные по количеству множества предметов: «столько..., сколько...»;</w:t>
      </w:r>
    </w:p>
    <w:p w:rsidR="000A0CA0" w:rsidRPr="00847D68" w:rsidRDefault="00CB1F3D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- </w:t>
      </w:r>
      <w:r w:rsidR="000A0CA0" w:rsidRPr="00847D68">
        <w:rPr>
          <w:rFonts w:ascii="Times New Roman" w:eastAsia="Times New Roman" w:hAnsi="Times New Roman"/>
          <w:sz w:val="28"/>
          <w:szCs w:val="28"/>
        </w:rPr>
        <w:t>учить сопоставлять численности множеств, воспринимаемых различными анализаторами в пределах двух без пересчета.</w:t>
      </w:r>
    </w:p>
    <w:p w:rsidR="000A0CA0" w:rsidRPr="00847D68" w:rsidRDefault="000A0CA0" w:rsidP="00273B8C">
      <w:pPr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9078"/>
      </w:tblGrid>
      <w:tr w:rsidR="000A0CA0" w:rsidRPr="00847D68" w:rsidTr="00273B8C">
        <w:trPr>
          <w:trHeight w:val="331"/>
        </w:trPr>
        <w:tc>
          <w:tcPr>
            <w:tcW w:w="1128" w:type="dxa"/>
            <w:shd w:val="clear" w:color="auto" w:fill="auto"/>
          </w:tcPr>
          <w:p w:rsidR="000A0CA0" w:rsidRPr="00847D68" w:rsidRDefault="000A0CA0" w:rsidP="006E6A1F">
            <w:pPr>
              <w:spacing w:after="0" w:line="240" w:lineRule="auto"/>
              <w:ind w:right="-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078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0A0CA0" w:rsidRPr="00847D68" w:rsidTr="00273B8C">
        <w:tc>
          <w:tcPr>
            <w:tcW w:w="1128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078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практическими действиями с дискретными (предметами, игрушками) и непрерывными (песок, вода, крупа) множествами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выделять отдельные предметы из группы; составлять группы из одинаковых предметов (ребенок подбирает предметы, педагог сопровождает его действия словами: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«Еще мячик, еще ..., еще ..., еще ...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Вот как много мячей», выделяя тем самым каждый отдельный предмет, отмечая увеличение их количества и указывая на их множественность)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выделять 1 и много предметов из группы по подражанию, образцу; составлять множества из отдельных предметов; учить понимать вопрос сколько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?, 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отвечать на вопрос (ответы детей могут быть вербальной и невербальной форм)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выделять 1 и много предметов из группы по словесной инструкции.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Учить различать дискретные (игрушки, предметы) и непрерывные (вода, песок, крупа) множества по количеству: много — мало (работая с непрерывными множествами, педагог дает образец речевого высказывания: в большом ведерке много песка, в маленьком — мало)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находить 1, много и мало однородных предметов в специально подготовленной обстановке (например, на столе педагога), фиксировать результат действия в слове или использовать жесты </w:t>
            </w:r>
          </w:p>
        </w:tc>
      </w:tr>
      <w:tr w:rsidR="000A0CA0" w:rsidRPr="00847D68" w:rsidTr="00273B8C">
        <w:tc>
          <w:tcPr>
            <w:tcW w:w="1128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II </w:t>
            </w:r>
          </w:p>
        </w:tc>
        <w:tc>
          <w:tcPr>
            <w:tcW w:w="9078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различать количества пустой —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полный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; употреблять в речи слова пустой — полный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выделять 2 предмета из группы по подражанию, образцу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Соотносить количество 1 и 2 с количеством пальцев; отвечать на вопрос сколько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?, 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называя числительные </w:t>
            </w:r>
            <w:r w:rsidRPr="00847D68">
              <w:rPr>
                <w:rFonts w:ascii="Times New Roman" w:hAnsi="Times New Roman"/>
                <w:i/>
                <w:sz w:val="28"/>
                <w:szCs w:val="28"/>
              </w:rPr>
              <w:t>один, два</w:t>
            </w:r>
            <w:r w:rsidRPr="00847D68">
              <w:rPr>
                <w:rFonts w:ascii="Times New Roman" w:hAnsi="Times New Roman"/>
                <w:sz w:val="28"/>
                <w:szCs w:val="28"/>
              </w:rPr>
              <w:t xml:space="preserve"> или показывая соответствующее количество пальцев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выделять 2 предмета из множества по словесной инструкции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находить 1, 2 и много однородных предметов в специально подготовленной обстановке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показывать и называть единичные и парные части тела и лица (две руки и ноги, один нос и т. п.) </w:t>
            </w:r>
          </w:p>
        </w:tc>
      </w:tr>
      <w:tr w:rsidR="000A0CA0" w:rsidRPr="00847D68" w:rsidTr="00273B8C">
        <w:tc>
          <w:tcPr>
            <w:tcW w:w="1128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078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находить заданное количество однородных предметов — 1,2, много — в окружающей обстановке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составлять равные по количеству множества предметов, с каждым предметом одной группы соотносить только 1 предмет другой группы, используя приемы приложения и составления пар; понимать выражение столько ..., сколько ...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(«Поставь каждую чашку на блюдце.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Сколько блюдец, столько и чашек»)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сопоставлять численности множеств, воспринимаемых различными анализаторами без пересчета в пределах двух (например, хлопнуть в ладоши столько раз, сколько матрешек на столе: учить ребенка непосредственно перед каждым предметом совершать только 1 хлопок)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0A0CA0" w:rsidRPr="00847D68" w:rsidRDefault="000A0CA0" w:rsidP="00847D68">
      <w:pPr>
        <w:spacing w:after="0" w:line="240" w:lineRule="auto"/>
        <w:ind w:right="-143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</w:p>
    <w:p w:rsidR="000A0CA0" w:rsidRPr="00847D68" w:rsidRDefault="000A0CA0" w:rsidP="00273B8C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847D68">
        <w:rPr>
          <w:rFonts w:ascii="Times New Roman" w:hAnsi="Times New Roman"/>
          <w:spacing w:val="-1"/>
          <w:sz w:val="28"/>
          <w:szCs w:val="28"/>
        </w:rPr>
        <w:t>4. Ознакомление с окружающим</w:t>
      </w:r>
    </w:p>
    <w:p w:rsidR="000A0CA0" w:rsidRPr="00847D68" w:rsidRDefault="000A0CA0" w:rsidP="00273B8C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847D68">
        <w:rPr>
          <w:rFonts w:ascii="Times New Roman" w:hAnsi="Times New Roman"/>
          <w:spacing w:val="-1"/>
          <w:sz w:val="28"/>
          <w:szCs w:val="28"/>
        </w:rPr>
        <w:t>Задачи:</w:t>
      </w:r>
    </w:p>
    <w:p w:rsidR="000A0CA0" w:rsidRPr="00847D68" w:rsidRDefault="000A0CA0" w:rsidP="00273B8C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847D68">
        <w:rPr>
          <w:rFonts w:ascii="Times New Roman" w:hAnsi="Times New Roman"/>
          <w:spacing w:val="-1"/>
          <w:sz w:val="28"/>
          <w:szCs w:val="28"/>
        </w:rPr>
        <w:t>- формировать у детей интерес к изучению объектов живого и неживого мира;</w:t>
      </w:r>
    </w:p>
    <w:p w:rsidR="000A0CA0" w:rsidRPr="00847D68" w:rsidRDefault="000A0CA0" w:rsidP="00273B8C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847D68">
        <w:rPr>
          <w:rFonts w:ascii="Times New Roman" w:hAnsi="Times New Roman"/>
          <w:spacing w:val="-1"/>
          <w:sz w:val="28"/>
          <w:szCs w:val="28"/>
        </w:rPr>
        <w:t>- знакомить детей с предметами окружающего мира, близкими детям по ежедневному опыту;</w:t>
      </w:r>
    </w:p>
    <w:p w:rsidR="000A0CA0" w:rsidRPr="00847D68" w:rsidRDefault="000A0CA0" w:rsidP="00273B8C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847D68">
        <w:rPr>
          <w:rFonts w:ascii="Times New Roman" w:hAnsi="Times New Roman"/>
          <w:spacing w:val="-1"/>
          <w:sz w:val="28"/>
          <w:szCs w:val="28"/>
        </w:rPr>
        <w:t>- знакомить детей с некоторыми свойствами объектов живой и неживой природы в процессе практической деятельности;</w:t>
      </w:r>
    </w:p>
    <w:p w:rsidR="000A0CA0" w:rsidRPr="00847D68" w:rsidRDefault="000A0CA0" w:rsidP="00273B8C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847D68">
        <w:rPr>
          <w:rFonts w:ascii="Times New Roman" w:hAnsi="Times New Roman"/>
          <w:spacing w:val="-1"/>
          <w:sz w:val="28"/>
          <w:szCs w:val="28"/>
        </w:rPr>
        <w:t>- обогащать чувственный опыт детей: учить наблюдать, рассматривать, узнавать на ощупь, на слух объекты живой и неживой природы и природные явления;</w:t>
      </w:r>
    </w:p>
    <w:p w:rsidR="000A0CA0" w:rsidRPr="00847D68" w:rsidRDefault="000A0CA0" w:rsidP="00273B8C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847D68">
        <w:rPr>
          <w:rFonts w:ascii="Times New Roman" w:hAnsi="Times New Roman"/>
          <w:spacing w:val="-1"/>
          <w:sz w:val="28"/>
          <w:szCs w:val="28"/>
        </w:rPr>
        <w:lastRenderedPageBreak/>
        <w:t>- воспитывать у детей умение правильно вести себя в быту с объектами живой и неживой природы</w:t>
      </w:r>
    </w:p>
    <w:p w:rsidR="000A0CA0" w:rsidRPr="00847D68" w:rsidRDefault="000A0CA0" w:rsidP="00847D68">
      <w:pPr>
        <w:spacing w:after="0" w:line="240" w:lineRule="auto"/>
        <w:ind w:right="-143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072"/>
      </w:tblGrid>
      <w:tr w:rsidR="000A0CA0" w:rsidRPr="00847D68" w:rsidTr="00273B8C">
        <w:trPr>
          <w:trHeight w:val="331"/>
        </w:trPr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0A0CA0" w:rsidRPr="00847D68" w:rsidTr="00273B8C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Уточнить представления ребенка о себе и родных людях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окружающими их людьми: называть по имени педагогов, воспитателей (тетя Вера, тетя Нина и т. д.)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узнавать и называть по имени сверстников по группе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игрушками (мяч, машина, мишка, кукла, кубики, пирамидка, шар, самолет, барабан)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помещениями группы: игровая комната — тут играют, едят, занимаются; спальня — тут спят; туалет — тут умываются, садятся на горшок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животными: кошкой и собакой (части тела — туловище, голова, уши, глаза, хвост, лапы; как голос подает) 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узнавать отдельные фрукты и овощи: яблоко, грушу, апельсин, морковь, огурец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объектами неживой природы и явлениями природы: водой и дождем (показать детям, где бывает вода; дождь — вода) </w:t>
            </w:r>
          </w:p>
        </w:tc>
      </w:tr>
      <w:tr w:rsidR="000A0CA0" w:rsidRPr="00847D68" w:rsidTr="00273B8C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II 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тем, что в группе есть мальчики и девочки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основными частями тела и лица (руки, ноги, голова, глаза, рот, уши)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обстановкой помещений группы: игровая комната (в ней есть столы, стулья, шкафы), спальня (в ней стоят кровати), туалетная комната (в ней есть шкафчики, умывальники, горшки и унитазы) 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Знакомить детей с посудой (тарелка, ложка, чашка)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Знакомить детей с пищей (хлеб, суп, каша, котлеты, молоко, чай, компот, конфеты, кефир)</w:t>
            </w:r>
            <w:proofErr w:type="gramEnd"/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Продолжать знакомить детей с животными: лошадью и коровой (познакомить с частями тела; как голос подает)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Продолжать знакомить детей с овощами и фруктами (лук, огурец, капуста, лимон, банан)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объектами неживой природы: снегом и льдом (организовать наблюдение за снегопадом, поиграть в снежки; показать, как из воды получается лед)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признаками зимы (зимой холодно, снег, лед) </w:t>
            </w:r>
          </w:p>
        </w:tc>
      </w:tr>
      <w:tr w:rsidR="000A0CA0" w:rsidRPr="00847D68" w:rsidTr="00273B8C">
        <w:tc>
          <w:tcPr>
            <w:tcW w:w="1134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072" w:type="dxa"/>
            <w:shd w:val="clear" w:color="auto" w:fill="auto"/>
          </w:tcPr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наблюдать за объектами и явлениями природы (дождь, солнце), за деятельностью людей в разное время года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предметами одежды и обуви (платье, рубашка, тапки, ленты (бант), колготки)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с предметами, окружающими детей на улице (дома, машины, автобусы)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птицами (ворона, воробей)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объектами неживой природы: водой, землей, песком (уточнить представление детей о том, где бывают эти объекты;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познакомить с их значением в жизни человека)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признаками лета (летом тепло; светит солнышко; деревья, листья, трава зеленые) </w:t>
            </w:r>
          </w:p>
          <w:p w:rsidR="000A0CA0" w:rsidRPr="00847D68" w:rsidRDefault="000A0CA0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улицей (много домов, едут машины, автобусы)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0A0CA0" w:rsidRPr="00847D68" w:rsidRDefault="000A0CA0" w:rsidP="00847D68">
      <w:pPr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7951D2" w:rsidRPr="00273B8C" w:rsidRDefault="007951D2" w:rsidP="00273B8C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73B8C">
        <w:rPr>
          <w:rFonts w:ascii="Times New Roman" w:hAnsi="Times New Roman"/>
          <w:sz w:val="28"/>
          <w:szCs w:val="28"/>
          <w:lang w:val="en-US"/>
        </w:rPr>
        <w:t>III</w:t>
      </w:r>
      <w:r w:rsidRPr="00273B8C">
        <w:rPr>
          <w:rFonts w:ascii="Times New Roman" w:hAnsi="Times New Roman"/>
          <w:sz w:val="28"/>
          <w:szCs w:val="28"/>
        </w:rPr>
        <w:t xml:space="preserve"> РЕЧЕВОЕ РАЗВИТИЕ</w:t>
      </w:r>
    </w:p>
    <w:p w:rsidR="006D0244" w:rsidRPr="00847D68" w:rsidRDefault="006D0244" w:rsidP="00273B8C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/>
          <w:color w:val="242424"/>
          <w:sz w:val="28"/>
          <w:szCs w:val="28"/>
        </w:rPr>
      </w:pPr>
      <w:r w:rsidRPr="00847D68">
        <w:rPr>
          <w:rFonts w:ascii="Times New Roman" w:hAnsi="Times New Roman"/>
          <w:color w:val="242424"/>
          <w:sz w:val="28"/>
          <w:szCs w:val="28"/>
        </w:rPr>
        <w:t>В данном разделе программы выделены направления работы:  «Развитие речи и формирование коммуникативных способностей», «Обучение грамоте», «</w:t>
      </w:r>
      <w:r w:rsidRPr="00847D68">
        <w:rPr>
          <w:rFonts w:ascii="Times New Roman" w:eastAsia="Times New Roman" w:hAnsi="Times New Roman"/>
          <w:sz w:val="28"/>
          <w:szCs w:val="28"/>
        </w:rPr>
        <w:t>Ознакомление с художественной литературой».</w:t>
      </w:r>
    </w:p>
    <w:p w:rsidR="006D0244" w:rsidRPr="00273B8C" w:rsidRDefault="006D0244" w:rsidP="00273B8C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Развитие речи и формирован</w:t>
      </w:r>
      <w:r w:rsidR="004F589E" w:rsidRPr="00847D68">
        <w:rPr>
          <w:rFonts w:ascii="Times New Roman" w:hAnsi="Times New Roman"/>
          <w:sz w:val="28"/>
          <w:szCs w:val="28"/>
        </w:rPr>
        <w:t>ие коммуникативных способностей</w:t>
      </w:r>
    </w:p>
    <w:p w:rsidR="006D0244" w:rsidRPr="00847D68" w:rsidRDefault="006D0244" w:rsidP="00273B8C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Задачи обучения и воспитания:</w:t>
      </w:r>
    </w:p>
    <w:p w:rsidR="006D0244" w:rsidRPr="00847D68" w:rsidRDefault="006D0244" w:rsidP="00273B8C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-1" w:firstLine="567"/>
        <w:contextualSpacing/>
        <w:mirrorIndents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847D68">
        <w:rPr>
          <w:rFonts w:ascii="Times New Roman" w:eastAsia="Times New Roman" w:hAnsi="Times New Roman"/>
          <w:spacing w:val="-1"/>
          <w:sz w:val="28"/>
          <w:szCs w:val="28"/>
        </w:rPr>
        <w:t>совершенствовать невербальные формы коммуникации: умение фиксировать взгляд на лице партнера, смотреть в глаза партнера по общению, выполнять предметно-игровые действия со сверстником, пользоваться жестом, понимать и выполнять инструкции «Дай», «На», «Возьми», понимать и использовать указательные жесты;</w:t>
      </w:r>
    </w:p>
    <w:p w:rsidR="006D0244" w:rsidRPr="00847D68" w:rsidRDefault="006D0244" w:rsidP="00273B8C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-1" w:firstLine="567"/>
        <w:contextualSpacing/>
        <w:mirrorIndents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847D68">
        <w:rPr>
          <w:rFonts w:ascii="Times New Roman" w:eastAsia="Times New Roman" w:hAnsi="Times New Roman"/>
          <w:spacing w:val="-1"/>
          <w:sz w:val="28"/>
          <w:szCs w:val="28"/>
        </w:rPr>
        <w:t>продолжать учить  пользоваться рукой как средством коммуникации, выполняя согласованные, направленные на другого человека движения рукой, телом и глазами;</w:t>
      </w:r>
    </w:p>
    <w:p w:rsidR="006D0244" w:rsidRPr="00847D68" w:rsidRDefault="006D0244" w:rsidP="00273B8C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-1" w:firstLine="567"/>
        <w:contextualSpacing/>
        <w:mirrorIndents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847D68">
        <w:rPr>
          <w:rFonts w:ascii="Times New Roman" w:eastAsia="Times New Roman" w:hAnsi="Times New Roman"/>
          <w:spacing w:val="-1"/>
          <w:sz w:val="28"/>
          <w:szCs w:val="28"/>
        </w:rPr>
        <w:t>воспитывать интерес к окружающим людям, их именам, действиям с игрушками и предметами и к называнию этих действий;</w:t>
      </w:r>
    </w:p>
    <w:p w:rsidR="006D0244" w:rsidRPr="00847D68" w:rsidRDefault="006D0244" w:rsidP="00273B8C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-1" w:firstLine="567"/>
        <w:contextualSpacing/>
        <w:mirrorIndents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847D68">
        <w:rPr>
          <w:rFonts w:ascii="Times New Roman" w:eastAsia="Times New Roman" w:hAnsi="Times New Roman"/>
          <w:spacing w:val="-1"/>
          <w:sz w:val="28"/>
          <w:szCs w:val="28"/>
        </w:rPr>
        <w:t>формировать активную позицию ребенка по отношению к предметам и явлениям окружающего мира (рассматривать предмет с разных сторон, действовать с ним по назначению);</w:t>
      </w:r>
    </w:p>
    <w:p w:rsidR="006D0244" w:rsidRPr="00847D68" w:rsidRDefault="006D0244" w:rsidP="00273B8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0"/>
      </w:tblGrid>
      <w:tr w:rsidR="006D0244" w:rsidRPr="00847D68" w:rsidTr="00273B8C">
        <w:trPr>
          <w:trHeight w:val="331"/>
        </w:trPr>
        <w:tc>
          <w:tcPr>
            <w:tcW w:w="1078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128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6D0244" w:rsidRPr="00847D68" w:rsidTr="00273B8C">
        <w:tc>
          <w:tcPr>
            <w:tcW w:w="1078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128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невербальные формы общения: умение фиксировать взгляд на лице партнера, смотреть в глаза партнеру по общению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умение  пользоваться рукой как средством коммуникации, выполняя согласованные, направленные на другого человека движения рукой, телом и глазами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Побуждать к речевому высказыванию по результатам действий с игрушками («Ляля топ-топ», «Машина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би-би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», «Паровозик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ту-ту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», «Дудочка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ду-ду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Давать возможность тактильно почувствовать голосовые реакции взрослых 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(рука ребенка лежит на гортани взрослого, который произносит звукоподражания </w:t>
            </w:r>
            <w:r w:rsidR="00847D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t>или поет песенку, можно класть руку ребенка на губы взрослого)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воспроизводить звукоподражания (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му-му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би-би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и пр.)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выполнять простейшие инструкции («Где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ляля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>?», «Где зайка?», «Принеси машину», «Возьми мяч», «Покажи «ладушки»)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 выполнять совместные действия по</w:t>
            </w:r>
            <w:r w:rsidR="00847D68">
              <w:rPr>
                <w:rFonts w:ascii="Times New Roman" w:hAnsi="Times New Roman"/>
                <w:sz w:val="28"/>
                <w:szCs w:val="28"/>
              </w:rPr>
              <w:t xml:space="preserve"> речевой инструкции (сначала </w:t>
            </w:r>
            <w:proofErr w:type="gramStart"/>
            <w:r w:rsidR="00847D68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="00847D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взрослым, затем-со сверстником: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«Поймай шарик», «Лови мяч», «Кати мяч», «Брось мяч в корзину»)</w:t>
            </w:r>
            <w:proofErr w:type="gramEnd"/>
          </w:p>
        </w:tc>
      </w:tr>
      <w:tr w:rsidR="006D0244" w:rsidRPr="00847D68" w:rsidTr="00273B8C">
        <w:tc>
          <w:tcPr>
            <w:tcW w:w="1078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II </w:t>
            </w:r>
          </w:p>
        </w:tc>
        <w:tc>
          <w:tcPr>
            <w:tcW w:w="9128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Продолжать учить  понимать и выполнять простые инструкции («Принеси и назови», «Я скажу, а ты сделай»)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понимать слова </w:t>
            </w:r>
            <w:r w:rsidRPr="00847D68">
              <w:rPr>
                <w:rFonts w:ascii="Times New Roman" w:hAnsi="Times New Roman"/>
                <w:i/>
                <w:sz w:val="28"/>
                <w:szCs w:val="28"/>
              </w:rPr>
              <w:t xml:space="preserve">дай, </w:t>
            </w:r>
            <w:proofErr w:type="gramStart"/>
            <w:r w:rsidRPr="00847D68">
              <w:rPr>
                <w:rFonts w:ascii="Times New Roman" w:hAnsi="Times New Roman"/>
                <w:i/>
                <w:sz w:val="28"/>
                <w:szCs w:val="28"/>
              </w:rPr>
              <w:t>на</w:t>
            </w:r>
            <w:proofErr w:type="gramEnd"/>
            <w:r w:rsidRPr="00847D68">
              <w:rPr>
                <w:rFonts w:ascii="Times New Roman" w:hAnsi="Times New Roman"/>
                <w:i/>
                <w:sz w:val="28"/>
                <w:szCs w:val="28"/>
              </w:rPr>
              <w:t>, возьми, иди, сядь, сиди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понимать действия, изображенные на картинке (девочка умывается, мальчик бежит, тетя кушает)</w:t>
            </w:r>
          </w:p>
          <w:p w:rsidR="006D0244" w:rsidRPr="00847D68" w:rsidRDefault="006D0244" w:rsidP="00847D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Стимулировать формирование первых форм слов: звукоподражание,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лепетные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слова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Подводить к пониманию несложного текста, при чтении комментировать действия персонажей игрушками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с 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потешкой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«Киска» А.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>, разыгрывать ее содержание, используя игрушки и «живые» картинки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Знакомить с произведениями русского фольклора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 со сказкой «Колобок», обыгрывать ее эпизоды с помощью игрушек </w:t>
            </w:r>
          </w:p>
        </w:tc>
      </w:tr>
      <w:tr w:rsidR="006D0244" w:rsidRPr="00847D68" w:rsidTr="00273B8C">
        <w:tc>
          <w:tcPr>
            <w:tcW w:w="1078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128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Формировать активную речь: звукоподражание,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лепетные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слова.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понимать рассказ, созданный по результатам реальных событий из жизни детей в группе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отвечать действием и показом жестами  на вопросы, связанные с жизнью и практическим опытом детей («Что ты делал?», «Во что играли?», «Что ты пил?», «Куда идем?»)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понимать действия, изображенные на картинке («Кто что делает?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—Д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>евочка пьет, мальчик идет, зайчик прыгает и т. д.»)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инсценировать небольшие рассказы и стихи с использованием игрушек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со сказками «Курочка Ряба», «Река», закрепляя знакомые звукоподражания и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лепетные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слова в пассивной и активной речи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слушать  адаптированные тексты и рассматривать иллюстрации к ним 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(С. Маршак.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«Сказка о глупом мышонке»; Л. Толстой.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«Рассказы для детей»)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6D0244" w:rsidRPr="00847D68" w:rsidRDefault="006D0244" w:rsidP="00847D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7D68">
        <w:rPr>
          <w:rFonts w:ascii="Times New Roman" w:hAnsi="Times New Roman"/>
          <w:b/>
          <w:sz w:val="28"/>
          <w:szCs w:val="28"/>
        </w:rPr>
        <w:t xml:space="preserve"> </w:t>
      </w:r>
    </w:p>
    <w:p w:rsidR="006D0244" w:rsidRPr="00273B8C" w:rsidRDefault="004F589E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3B8C">
        <w:rPr>
          <w:rFonts w:ascii="Times New Roman" w:hAnsi="Times New Roman"/>
          <w:sz w:val="28"/>
          <w:szCs w:val="28"/>
        </w:rPr>
        <w:t>Обучение грамоте</w:t>
      </w:r>
      <w:r w:rsidR="00273B8C">
        <w:rPr>
          <w:rFonts w:ascii="Times New Roman" w:hAnsi="Times New Roman"/>
          <w:sz w:val="28"/>
          <w:szCs w:val="28"/>
        </w:rPr>
        <w:t xml:space="preserve">. </w:t>
      </w:r>
      <w:r w:rsidR="006D0244" w:rsidRPr="00273B8C">
        <w:rPr>
          <w:rFonts w:ascii="Times New Roman" w:hAnsi="Times New Roman"/>
          <w:sz w:val="28"/>
          <w:szCs w:val="28"/>
        </w:rPr>
        <w:t>Развитие ручной моторики и подготовка руки к письму</w:t>
      </w:r>
    </w:p>
    <w:p w:rsidR="006D0244" w:rsidRPr="00847D68" w:rsidRDefault="006D0244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Задачи обучения и воспитания:</w:t>
      </w:r>
    </w:p>
    <w:p w:rsidR="006D0244" w:rsidRPr="00847D68" w:rsidRDefault="006D0244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lastRenderedPageBreak/>
        <w:t>- развивать  ручную  и  мелкую  моторику  пальцев  рук; учить выполнять движения  кистями  и  пальцами  рук  по  подражанию  действиям  педагога  с  речевым сопровождением, развивать  зрительно-двигательную координацию;</w:t>
      </w:r>
    </w:p>
    <w:p w:rsidR="006D0244" w:rsidRPr="00847D68" w:rsidRDefault="006D0244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формировать навык  правильной  посадки  за  столом  при  выполнении графических упражнений;</w:t>
      </w:r>
    </w:p>
    <w:p w:rsidR="006D0244" w:rsidRPr="00847D68" w:rsidRDefault="006D0244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формировать специфические навыки в действиях рук – захват щепотью мелких предметов;</w:t>
      </w:r>
    </w:p>
    <w:p w:rsidR="006D0244" w:rsidRPr="00847D68" w:rsidRDefault="006D0244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учить  </w:t>
      </w:r>
      <w:proofErr w:type="gramStart"/>
      <w:r w:rsidRPr="00847D68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847D68">
        <w:rPr>
          <w:rFonts w:ascii="Times New Roman" w:hAnsi="Times New Roman"/>
          <w:sz w:val="28"/>
          <w:szCs w:val="28"/>
        </w:rPr>
        <w:t xml:space="preserve">  использовать  предметы  для  рисования  и  письма  (мел, фломастеры, ручка, лист бумаги, доска);</w:t>
      </w:r>
    </w:p>
    <w:p w:rsidR="006D0244" w:rsidRPr="00847D68" w:rsidRDefault="006D0244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формировать умения  выполнять  задания  с  мелкими  предметами  по подражанию действиям взрослого;</w:t>
      </w:r>
    </w:p>
    <w:p w:rsidR="006D0244" w:rsidRPr="00847D68" w:rsidRDefault="006D0244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>- формировать умения  проводить  плавную  непрерывную  линию,  не  отрывая карандаша от бумаги;</w:t>
      </w:r>
    </w:p>
    <w:p w:rsidR="006D0244" w:rsidRPr="00847D68" w:rsidRDefault="006D0244" w:rsidP="00847D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0"/>
      </w:tblGrid>
      <w:tr w:rsidR="006D0244" w:rsidRPr="00847D68" w:rsidTr="004F589E">
        <w:trPr>
          <w:trHeight w:val="331"/>
        </w:trPr>
        <w:tc>
          <w:tcPr>
            <w:tcW w:w="993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213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6D0244" w:rsidRPr="00847D68" w:rsidTr="004F589E">
        <w:tc>
          <w:tcPr>
            <w:tcW w:w="993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213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выполнять движения кистями рук по подражанию с использованием соответствующих стихотворных текстов (надеть зеленые рукавичк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«лягушата», руки сжать в кулаки, выполнять действия вверх-вниз: «Лягушата прыгают — ква-ква, ква-ква; лягушата смелые —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квааа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квааа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выделять указательный палец своей руки, пользоваться им при выполнении определенных действий, познакомить детей с названием этого пальца — указательный (игра «Курочка зовет цыплят — ко-ко-ко»)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действовать отдельно каждым пальцем своей руки по подражанию («игра» на детском пианино)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захватывать щепотью сыпучие материалы (манная крупа, речной песок), высыпая в различные емкости (игра «Сварим кашку для куклы»)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захватывать предметы щепотью, раскладывая большие и мелкие предметы в прозрачный сосуд (опускать мелкие предметы, обращая внимание на захват щепотью)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выполнять движения кистями и пальцами рук, используя карандаш (катание ребристого карандаша между ладошек, по столу, вначале отдельно каждой рукой, а потом двумя руками одновременно, катание между подушечками большого пальца и остальных пальцев одной руки, попеременно каждой рукой)</w:t>
            </w:r>
          </w:p>
        </w:tc>
      </w:tr>
      <w:tr w:rsidR="006D0244" w:rsidRPr="00847D68" w:rsidTr="004F589E">
        <w:tc>
          <w:tcPr>
            <w:tcW w:w="993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    II </w:t>
            </w:r>
          </w:p>
        </w:tc>
        <w:tc>
          <w:tcPr>
            <w:tcW w:w="9213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Закрепить умение выполнять движения кистями рук по подражанию (игры «Молоточек — тук-тук», «Рыбка плывёт», «Поезд едет —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ту-ту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Развивать размашистые движения руки: учить детей стирать с доски тряпкой размашистыми движениями слева направо, сверху вниз (по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подражанию, самостоятельно, по словесной инструкции)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выполнять движения кистями рук и пальцами по подражанию (игры «Зайчик», «Очки», «Пальчики поздоровались»), познакомить с большим пальцем, учить показывать его при назывании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Продолжать учить выполнять движения кистями рук по подражанию с использованием соответствующих стихотворных текстов (надеть на руки цветные рукавички и выполнять действия, изображая знакомых животных)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выполнять действия пальцами по подражанию действиям взрослого с речевым сопровождением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брать в обе руки (захват ладонями) сыпучие материалы (чечевицу, горох, фасоль) и высыпать их в посуду (игра «Спрячем игрушку»)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выполнять движения пальцами обеих рук одновременно вначале по подражанию, а потом по словесной инструкции (игры с пальцами с речевым сопровождением), закреплять названия указательного и большого пальцев</w:t>
            </w:r>
          </w:p>
        </w:tc>
      </w:tr>
      <w:tr w:rsidR="006D0244" w:rsidRPr="00847D68" w:rsidTr="004F589E">
        <w:tc>
          <w:tcPr>
            <w:tcW w:w="993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III</w:t>
            </w:r>
          </w:p>
        </w:tc>
        <w:tc>
          <w:tcPr>
            <w:tcW w:w="9213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Продолжать формировать размашистые движения рук: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учить размашистыми движениями стирать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тряпкой с доски в направлении сверху вниз, слева направо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выполнять определенные движения кистями рук на бумаге: учить проводить прямые линии краской по большому листу бумаги (по подражанию, самостоятельно)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Продолжать учить захватывать щепотью сыпучие материалы (перловая, манная крупа, речной песок), высыпая в различные емкости (игра «Сварим кашку для куклы»)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выполнять движения пальцами обеих рук одновременно вначале по подражанию, а потом по словесной инструкции (игры с речевым сопровождением), закреплять названия указательного и большого пальцев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Продолжать учить выполнять движения кистями и пальцами рук, используя карандаш, по подражанию (катание ребристого карандаша между ладошек, по столу вначале отдельно каждой рукой, а потом двумя руками одновременно, катание между подушечками большого пальца и остальных пальцев одной руки, попеременно каждой рукой)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6D0244" w:rsidRPr="00847D68" w:rsidRDefault="006D0244" w:rsidP="00847D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 xml:space="preserve">                </w:t>
      </w:r>
    </w:p>
    <w:p w:rsidR="006D0244" w:rsidRPr="00273B8C" w:rsidRDefault="006D0244" w:rsidP="00273B8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3B8C">
        <w:rPr>
          <w:rFonts w:ascii="Times New Roman" w:eastAsia="Times New Roman" w:hAnsi="Times New Roman"/>
          <w:sz w:val="28"/>
          <w:szCs w:val="28"/>
        </w:rPr>
        <w:t>Ознакомлен</w:t>
      </w:r>
      <w:r w:rsidR="004F589E" w:rsidRPr="00273B8C">
        <w:rPr>
          <w:rFonts w:ascii="Times New Roman" w:eastAsia="Times New Roman" w:hAnsi="Times New Roman"/>
          <w:sz w:val="28"/>
          <w:szCs w:val="28"/>
        </w:rPr>
        <w:t>ие с художественной литературой</w:t>
      </w:r>
    </w:p>
    <w:p w:rsidR="006D0244" w:rsidRPr="00847D68" w:rsidRDefault="006D0244" w:rsidP="00273B8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47D68">
        <w:rPr>
          <w:rFonts w:ascii="Times New Roman" w:eastAsia="Times New Roman" w:hAnsi="Times New Roman"/>
          <w:sz w:val="28"/>
          <w:szCs w:val="28"/>
        </w:rPr>
        <w:t>Задачи обучения и воспитания:</w:t>
      </w:r>
    </w:p>
    <w:p w:rsidR="006D0244" w:rsidRPr="00847D68" w:rsidRDefault="006D0244" w:rsidP="00273B8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>формировать эмоциональную отзывчивость на литературные произведения и интерес к ним;</w:t>
      </w:r>
    </w:p>
    <w:p w:rsidR="006D0244" w:rsidRPr="00847D68" w:rsidRDefault="006D0244" w:rsidP="00273B8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>развивать умение слушать художественный текст и реагировать на его содержание;</w:t>
      </w:r>
    </w:p>
    <w:p w:rsidR="006D0244" w:rsidRPr="00847D68" w:rsidRDefault="006D0244" w:rsidP="00273B8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>вырабатывать умение слушать рассказывание и чтение вместе с группой сверстников;</w:t>
      </w:r>
    </w:p>
    <w:p w:rsidR="006D0244" w:rsidRPr="00847D68" w:rsidRDefault="006D0244" w:rsidP="00273B8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lastRenderedPageBreak/>
        <w:t xml:space="preserve">учить выполнять игровые действия, соответствующие тексту знакомых </w:t>
      </w:r>
      <w:proofErr w:type="spellStart"/>
      <w:r w:rsidRPr="00847D68">
        <w:rPr>
          <w:rFonts w:ascii="Times New Roman" w:eastAsia="Times New Roman" w:hAnsi="Times New Roman"/>
          <w:sz w:val="28"/>
          <w:szCs w:val="28"/>
        </w:rPr>
        <w:t>потешек</w:t>
      </w:r>
      <w:proofErr w:type="spellEnd"/>
      <w:r w:rsidRPr="00847D68">
        <w:rPr>
          <w:rFonts w:ascii="Times New Roman" w:eastAsia="Times New Roman" w:hAnsi="Times New Roman"/>
          <w:sz w:val="28"/>
          <w:szCs w:val="28"/>
        </w:rPr>
        <w:t>, сказок;</w:t>
      </w:r>
    </w:p>
    <w:p w:rsidR="006D0244" w:rsidRPr="00847D68" w:rsidRDefault="006D0244" w:rsidP="00273B8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>вызывать эмоциональный отклик на ритм, музыкальность народных произведений, стихов и песенок;</w:t>
      </w:r>
    </w:p>
    <w:p w:rsidR="006D0244" w:rsidRPr="00847D68" w:rsidRDefault="006D0244" w:rsidP="00273B8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>учить узнавать при многократном чтении и рассказывании литературные произведения и их героев;</w:t>
      </w:r>
    </w:p>
    <w:p w:rsidR="006D0244" w:rsidRPr="00847D68" w:rsidRDefault="006D0244" w:rsidP="00273B8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7D68">
        <w:rPr>
          <w:rFonts w:ascii="Times New Roman" w:eastAsia="Times New Roman" w:hAnsi="Times New Roman"/>
          <w:sz w:val="28"/>
          <w:szCs w:val="28"/>
        </w:rPr>
        <w:t>учить рассматривать иллюстрации, узнавать в них героев;</w:t>
      </w:r>
    </w:p>
    <w:p w:rsidR="006D0244" w:rsidRPr="00847D68" w:rsidRDefault="006D0244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0"/>
      </w:tblGrid>
      <w:tr w:rsidR="006D0244" w:rsidRPr="00847D68" w:rsidTr="00273B8C">
        <w:trPr>
          <w:trHeight w:val="331"/>
        </w:trPr>
        <w:tc>
          <w:tcPr>
            <w:tcW w:w="1186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020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6D0244" w:rsidRPr="00847D68" w:rsidTr="00273B8C">
        <w:tc>
          <w:tcPr>
            <w:tcW w:w="1186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020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Создавать условия для формирования эмоциональной отзывчивости на литературные произведения и вызывать интерес к ним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Развивать умение слушать художественный текст и адекватно реагировать на его содержание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Вырабатывать умение слушать рассказы или тексты вместе с группой сверстников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с иллюстрациями к художественным произведениям, узнавать и показывать  изображенных в них героев </w:t>
            </w:r>
          </w:p>
        </w:tc>
      </w:tr>
      <w:tr w:rsidR="006D0244" w:rsidRPr="00847D68" w:rsidTr="00273B8C">
        <w:tc>
          <w:tcPr>
            <w:tcW w:w="1186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II </w:t>
            </w:r>
          </w:p>
        </w:tc>
        <w:tc>
          <w:tcPr>
            <w:tcW w:w="9020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Создавать условия для обучения выполнению простейших игровых действий, связанных с конкретной ситуацией и содержанием знакомых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, поговорок  («Знают дети, что на елке есть зеленые иголки»; А.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«Мишка»)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Вызывать эмоциональный отклик на ритм, музыкальность народных произведений, стихов и песенок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узнавать при многократном чтении и рассказывании литературные произведения и их героев</w:t>
            </w:r>
          </w:p>
        </w:tc>
      </w:tr>
      <w:tr w:rsidR="006D0244" w:rsidRPr="00847D68" w:rsidTr="00273B8C">
        <w:tc>
          <w:tcPr>
            <w:tcW w:w="1186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020" w:type="dxa"/>
            <w:shd w:val="clear" w:color="auto" w:fill="auto"/>
          </w:tcPr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Продолжать создавать условия для обучения выполнению простейших игровых действий, связанных с конкретной ситуацией и содержанием знакомых текстов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Продолжать учить узнавать при многократном чтении и рассказывании литературные произведения и их героев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рассматривать иллюстрации, узнавать и показывать изображенных на них героев.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Продолжать регулярно читать художественные и произведения, формировать понимание прочитанного. </w:t>
            </w:r>
            <w:proofErr w:type="gramEnd"/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Предлагать  иллюстрированные издания знакомых произведений, побуждать показывать их на картинках и в игровых ситуациях. Русские народные песенки,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>: «Зайчишка-трусишка…», «Гуси, вы гуси…», «Ножки, ножки,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где вы были?», «Сидит, сидит зайка…», «Кот на пе5чку пошел…», «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Барашеньки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>…», «Идет лисичка по мосту…», «Иди, весна, иди, красна…».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Сказки: «Лисичка-сестричка и волк».</w:t>
            </w:r>
          </w:p>
          <w:p w:rsidR="006D0244" w:rsidRPr="00847D68" w:rsidRDefault="006D0244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7951D2" w:rsidRPr="00273B8C" w:rsidRDefault="00A04A26" w:rsidP="00273B8C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73B8C">
        <w:rPr>
          <w:rFonts w:ascii="Times New Roman" w:hAnsi="Times New Roman"/>
          <w:sz w:val="28"/>
          <w:szCs w:val="28"/>
          <w:lang w:val="en-US"/>
        </w:rPr>
        <w:lastRenderedPageBreak/>
        <w:t>IV</w:t>
      </w:r>
      <w:r w:rsidRPr="00273B8C">
        <w:rPr>
          <w:rFonts w:ascii="Times New Roman" w:hAnsi="Times New Roman"/>
          <w:sz w:val="28"/>
          <w:szCs w:val="28"/>
        </w:rPr>
        <w:t xml:space="preserve"> ХУДОЖЕСТВЕННО-ЭСТЕТИЧЕСКОЕ РАЗВИТИЕ</w:t>
      </w:r>
    </w:p>
    <w:p w:rsidR="00725266" w:rsidRPr="00273B8C" w:rsidRDefault="00725266" w:rsidP="00273B8C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3B8C">
        <w:rPr>
          <w:rFonts w:ascii="Times New Roman" w:eastAsia="Times New Roman" w:hAnsi="Times New Roman"/>
          <w:sz w:val="28"/>
          <w:szCs w:val="28"/>
          <w:lang w:eastAsia="ru-RU"/>
        </w:rPr>
        <w:t>Музыкальное развитие</w:t>
      </w:r>
    </w:p>
    <w:p w:rsidR="003C239E" w:rsidRPr="00847D68" w:rsidRDefault="003C239E" w:rsidP="00273B8C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Основными задачами образовательной деятельности являются: </w:t>
      </w:r>
    </w:p>
    <w:p w:rsidR="003C239E" w:rsidRPr="00847D68" w:rsidRDefault="003C239E" w:rsidP="00273B8C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формирование у детей интереса к музыкальной культуре, театрализованным постановкам и театрализованной деятельности;</w:t>
      </w:r>
    </w:p>
    <w:p w:rsidR="003C239E" w:rsidRPr="00847D68" w:rsidRDefault="003C239E" w:rsidP="00273B8C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приобщение детей к художественно-эстетической культуре средствами музыки и кукольного театра;</w:t>
      </w:r>
    </w:p>
    <w:p w:rsidR="003C239E" w:rsidRPr="00847D68" w:rsidRDefault="003C239E" w:rsidP="00273B8C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развитие умения вслушиваться в музыку, запоминать и различать знакомые музыкальные произведения;</w:t>
      </w:r>
    </w:p>
    <w:p w:rsidR="003C239E" w:rsidRPr="00847D68" w:rsidRDefault="003C239E" w:rsidP="00273B8C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приучение детей прислушиваться к мелодии и словам песен;</w:t>
      </w:r>
    </w:p>
    <w:p w:rsidR="003C239E" w:rsidRPr="00847D68" w:rsidRDefault="003C239E" w:rsidP="00273B8C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развитие ритмичности движений, умение ходить, бегать, плясать, выполнять простейшие игровые танцевальные движения под музыку;</w:t>
      </w:r>
    </w:p>
    <w:p w:rsidR="003C239E" w:rsidRPr="00847D68" w:rsidRDefault="003C239E" w:rsidP="00273B8C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формирование интереса и практических навыков участия в музыкально-дидактических играх, что способствует возникновению у детей умений к сотрудничеству со сверстниками в процессе совместных художественно-</w:t>
      </w:r>
      <w:proofErr w:type="gramStart"/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эстетических видов</w:t>
      </w:r>
      <w:proofErr w:type="gramEnd"/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деятельности;</w:t>
      </w:r>
    </w:p>
    <w:p w:rsidR="006E6A1F" w:rsidRPr="00273B8C" w:rsidRDefault="003C239E" w:rsidP="00273B8C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развитие умения детей участвовать в коллект</w:t>
      </w:r>
      <w:r w:rsidR="004F589E" w:rsidRPr="00847D68">
        <w:rPr>
          <w:rFonts w:ascii="Times New Roman" w:eastAsia="Times New Roman" w:hAnsi="Times New Roman"/>
          <w:sz w:val="28"/>
          <w:szCs w:val="28"/>
          <w:lang w:eastAsia="ru-RU"/>
        </w:rPr>
        <w:t>ивной досуговой деятельности.</w:t>
      </w:r>
    </w:p>
    <w:p w:rsidR="004F589E" w:rsidRPr="00847D68" w:rsidRDefault="004F589E" w:rsidP="00273B8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1"/>
      </w:tblGrid>
      <w:tr w:rsidR="003C239E" w:rsidRPr="00847D68" w:rsidTr="004F589E">
        <w:trPr>
          <w:trHeight w:val="33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3C239E" w:rsidRPr="00847D68" w:rsidTr="004F589E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эмоциональное общение детей с новым взрослым — музыкальным руководителем;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Воспитывать у детей интерес к музыкальным инструментам, эмоциональное восприятие музыки;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 детей предпосылки к общению со сверстниками;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реагировать на музыку сосредоточением и ритмическим движением;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прислушиваться к звучанию музыкальных инструментов («Я играю в погремушку, вы хлопаете, нет музыки — не хлопаете»);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ориентироваться в пространстве зала, ходить под музыку.</w:t>
            </w:r>
          </w:p>
        </w:tc>
      </w:tr>
      <w:tr w:rsidR="003C239E" w:rsidRPr="00847D68" w:rsidTr="004F589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9159" w:type="dxa"/>
            <w:tcBorders>
              <w:left w:val="single" w:sz="4" w:space="0" w:color="auto"/>
              <w:right w:val="single" w:sz="4" w:space="0" w:color="auto"/>
            </w:tcBorders>
          </w:tcPr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Знакомить детей с музыкальными инструментами — колокольчиком, бубном, погремушкой, фортепиано;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извлекать звуки из музыкальных инструментов — колокольчика, барабана, погремушки;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Вызывать у детей интерес к играм с использованием кукольных персонажей;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исполнять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попевки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>, подражая взрослому (музыка Е. Тиличеевой, слова К. Шмаковой.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«Птичка»; музыка М.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Раухвергера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, слова Н.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Комиссаровой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>. «Собачка»);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Учить детей участвовать в праздничных утренниках: выполнять знакомые движения и действия совместно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взрослыми.</w:t>
            </w:r>
          </w:p>
        </w:tc>
      </w:tr>
      <w:tr w:rsidR="003C239E" w:rsidRPr="00847D68" w:rsidTr="004F589E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II</w:t>
            </w:r>
            <w:r w:rsidRPr="00847D6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47D6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9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получать положительные эмоции в процессе музыкальной и театрализованной деятельности;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реагировать на новизну, разнообразие и яркость впечатлений в процессе общения на занятиях по музыке, при просмотре в кукольном театре эпизодов из сказок;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узнавать две-три знакомые простейшие мелодии (музыка К. Черни и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Г.Фрида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«Мишка»; народная мелодия «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Гопачок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» в обработке М.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Раухвергера</w:t>
            </w:r>
            <w:proofErr w:type="spell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; музыка Г. Фрида.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«Мячик»);</w:t>
            </w:r>
            <w:proofErr w:type="gramEnd"/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Знакомить детей с различным характером музыки — марш, колыбельная, отражая его в движении.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различать музыку по громкости ее звучания и выполнять дифференцированные движения на музыку различной громкости (громкая музыка — куколка пляшет, тихая — спит)</w:t>
            </w:r>
          </w:p>
          <w:p w:rsidR="003C239E" w:rsidRPr="00847D68" w:rsidRDefault="003C239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выполнять движения в процессе музыкальных игр (дети в ходе сюжетной игры скачут, как зайчики, летают, как птички, подражая действиям взрослого)</w:t>
            </w:r>
          </w:p>
        </w:tc>
      </w:tr>
    </w:tbl>
    <w:p w:rsidR="00725266" w:rsidRPr="00847D68" w:rsidRDefault="00725266" w:rsidP="00847D6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Продуктивная деятельность и изобразительная деятельность</w:t>
      </w:r>
    </w:p>
    <w:p w:rsidR="004F589E" w:rsidRPr="00847D68" w:rsidRDefault="004F589E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При занятиях </w:t>
      </w:r>
      <w:r w:rsidRPr="00847D68">
        <w:rPr>
          <w:rFonts w:ascii="Times New Roman" w:hAnsi="Times New Roman"/>
          <w:i/>
          <w:sz w:val="28"/>
          <w:szCs w:val="28"/>
        </w:rPr>
        <w:t>лепкой</w:t>
      </w:r>
      <w:r w:rsidRPr="00847D68">
        <w:rPr>
          <w:rFonts w:ascii="Times New Roman" w:hAnsi="Times New Roman"/>
          <w:sz w:val="28"/>
          <w:szCs w:val="28"/>
        </w:rPr>
        <w:t xml:space="preserve"> основными задачами обучения и воспитания являются: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воспитывать у детей интерес к процессу лепки;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учить детей проявлять эмоции при работе с пластичными материалами (глина, тесто, пластилин); 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формировать у детей представление о поделках как об изображениях реальных предметов;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знакомить детей со свойствами различных пластичных материалов (глина, тесто, пластилин  мягкие, их можно рвать на куски, мять, придавать им различные формы);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учить детей наблюдать за действиями взрослого и другого ребенка, совершать целенаправленные действия по подражанию и по показу;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учить раскатывать тесто (глину, пластилин) между ладонями прямыми и круговыми движениями, соединять части, плотно </w:t>
      </w:r>
      <w:proofErr w:type="gramStart"/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прижимая</w:t>
      </w:r>
      <w:proofErr w:type="gramEnd"/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 xml:space="preserve"> их друг к другу;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приучать детей лепить на доске, засучивать рукава перед лепкой и не разбрасывать глину (тесто, пластилин);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учить детей правильно сидеть за столом;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воспитывать у детей умение аккуратного выполнения работы;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учить детей называть предмет и его изображение словом;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закреплять положительное эмоциональное отношение к самой деятельности и ее результатам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0"/>
      </w:tblGrid>
      <w:tr w:rsidR="00972065" w:rsidRPr="00847D68" w:rsidTr="00273B8C">
        <w:trPr>
          <w:trHeight w:val="331"/>
        </w:trPr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972065" w:rsidRPr="00847D68" w:rsidTr="00273B8C"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Воспитывать у детей интерес к лепке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соотносить лепные поделки с реальными предметами (яблоко, колобок)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наблюдать за действиями взрослого, оперирующего с различными пластичными материалами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выполнять различные действия с пластичными материалами — мять и разрывать на кусочки, соединять их в целый кусок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проявлять эмоции в процессе работы, рассматривать лепные поделки друг друга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играть с лепными поделками</w:t>
            </w:r>
          </w:p>
        </w:tc>
      </w:tr>
      <w:tr w:rsidR="00972065" w:rsidRPr="00847D68" w:rsidTr="00273B8C"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II 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раскатывать глину между ладонями прямыми движениями, подражая действиям взрослого («Колбаска», « Конфеты - палочки 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(в совместной деятельности с воспитателем) соединять концы слепленной колбаски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действовать по подражанию действиям взрослого («Баранка»)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обыгрывать лепные поделки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раскатывать пластилин между ладонями круговыми движениями («Конфеты-шарики», «Колобок», «Мяч»)</w:t>
            </w:r>
          </w:p>
        </w:tc>
      </w:tr>
      <w:tr w:rsidR="00972065" w:rsidRPr="00847D68" w:rsidTr="00273B8C"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Продолжать учить детей раскатывать глину между ладонями прямыми и круговыми движениями, соединяя края колбаски, подражая действиям взрослого («Баранки», «Шарики»)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Закреплять умение детей играть с лепными поделками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раскатывать глину между ладонями круговыми движениями и расплющивать ее, подражая действиям взрослого («Печенье», «Блины», «Пирожки»)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Закреплять умения детей по просьбе взрослого раскатывать пластилин между ладонями прямыми и круговыми движениями («Виноград», «Катятся колобки», «Рассыпались мячики», «Баранки к чаю», «Угостим кукол печеньем»)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972065" w:rsidRPr="00847D68" w:rsidRDefault="00972065" w:rsidP="00847D6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При занятиях </w:t>
      </w:r>
      <w:r w:rsidRPr="00847D68">
        <w:rPr>
          <w:rFonts w:ascii="Times New Roman" w:hAnsi="Times New Roman"/>
          <w:i/>
          <w:sz w:val="28"/>
          <w:szCs w:val="28"/>
        </w:rPr>
        <w:t>аппликацией</w:t>
      </w:r>
      <w:r w:rsidRPr="00847D68">
        <w:rPr>
          <w:rFonts w:ascii="Times New Roman" w:hAnsi="Times New Roman"/>
          <w:sz w:val="28"/>
          <w:szCs w:val="28"/>
        </w:rPr>
        <w:t xml:space="preserve"> основными задачами обучения и воспитания являются: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воспитывать у детей интерес к выполнению аппликаций.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формировать у детей представление об аппликации как об   изображении реальных предметов.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учить детей правильно сидеть за столом, выполнять задание по подражанию и показу.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учить детей наблюдать за действиями взрослого и другого ребенка, совершать  действия по подражанию и по показу.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учить детей располагать и наклеивать изображения предметов из бумаги.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знакомить детей с основными правилами работы с материалами и инструментами, необходимыми для выполнения аппликации.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учить детей называть предмет и его изображение словом.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закреплять у детей   положительное эмоциональное отношение к самой деятельности и ее результатам</w:t>
      </w:r>
    </w:p>
    <w:p w:rsidR="00972065" w:rsidRPr="00847D68" w:rsidRDefault="00972065" w:rsidP="00847D68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0"/>
      </w:tblGrid>
      <w:tr w:rsidR="00972065" w:rsidRPr="00847D68" w:rsidTr="00273B8C">
        <w:trPr>
          <w:trHeight w:val="331"/>
        </w:trPr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972065" w:rsidRPr="00847D68" w:rsidTr="00273B8C"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Воспитывать у детей интерес к процессу выполнения аппликации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соотносить аппликацию с реальными объектами (чашка, мячик, шарик, мишка, листок, гриб)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правилами и атрибутами, необходимыми при выполнении аппликации: клей, заготовка для аппликации, бумага для аппликации, кисточка, подставка для кисточки, тряпочка, </w:t>
            </w:r>
            <w:proofErr w:type="spellStart"/>
            <w:r w:rsidRPr="00847D68">
              <w:rPr>
                <w:rFonts w:ascii="Times New Roman" w:hAnsi="Times New Roman"/>
                <w:sz w:val="28"/>
                <w:szCs w:val="28"/>
              </w:rPr>
              <w:t>клееночка</w:t>
            </w:r>
            <w:proofErr w:type="spellEnd"/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наблюдать за действиями взрослого, выполняющего аппликацию; выполнять поручения в процессе занятий, подготовительные действия перед занятием — надеть фартук, нарукавники, приготовить стол, стульчики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наклеивать простые заготовки: правильно пользоваться кисточкой, наносить на заготовку клей, переворачивать заготовку («Мячик», «Яблоко», «Гриб») </w:t>
            </w:r>
          </w:p>
        </w:tc>
      </w:tr>
      <w:tr w:rsidR="00972065" w:rsidRPr="00847D68" w:rsidTr="00273B8C"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II 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 детей умения наклеивать простые заготовки знакомых предметов, правильно пользуясь приемами изготовления аппликации: использовать кисточку, наносить на заготовку клей, переворачивать заготовку, снимать излишки клея, прижимать заготовку салфеткой, придерживать заготовку одной рукой, действовать другой рукой («Помидор», «Машинка»)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проявлять эмоции в процессе работы, показывать друг другу свои работы («Елочка», «Фонарик для елки»)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выполнять коллективную аппликацию совместно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взрослым («Новогодняя елочка», «Зимний пейзаж», «Клубочки для кошки», «Кубики в машине»)</w:t>
            </w:r>
          </w:p>
        </w:tc>
      </w:tr>
      <w:tr w:rsidR="00972065" w:rsidRPr="00847D68" w:rsidTr="00273B8C"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Учить детей располагать аппликацию на всем пространстве листа бумаги по показу («Клубки для кошки», «Кубики для куклы»,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«Воздушные шары», «Игрушки на ковре»)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Продолжать учить наклеивать простые предметы по показу, подготавливая детей к выполнению элементарной композиции («Цветок для мамы», «Бусы для куклы», «Листики на дереве»)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</w:r>
            <w:r w:rsidRPr="00847D68">
              <w:rPr>
                <w:rFonts w:ascii="Times New Roman" w:hAnsi="Times New Roman"/>
                <w:sz w:val="28"/>
                <w:szCs w:val="28"/>
              </w:rPr>
              <w:cr/>
              <w:t xml:space="preserve">  </w:t>
            </w:r>
          </w:p>
        </w:tc>
      </w:tr>
    </w:tbl>
    <w:p w:rsidR="00972065" w:rsidRPr="00847D68" w:rsidRDefault="00972065" w:rsidP="00847D68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При занятиях </w:t>
      </w:r>
      <w:r w:rsidRPr="00847D68">
        <w:rPr>
          <w:rFonts w:ascii="Times New Roman" w:hAnsi="Times New Roman"/>
          <w:i/>
          <w:sz w:val="28"/>
          <w:szCs w:val="28"/>
          <w:u w:val="single"/>
        </w:rPr>
        <w:t>рисованием</w:t>
      </w:r>
      <w:r w:rsidRPr="00847D68">
        <w:rPr>
          <w:rFonts w:ascii="Times New Roman" w:hAnsi="Times New Roman"/>
          <w:sz w:val="28"/>
          <w:szCs w:val="28"/>
        </w:rPr>
        <w:t xml:space="preserve"> основными задачами обучения и воспитания являются: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воспитывать у детей интерес к выполнению изображений различными средствами – фломастерами, красками, карандашами, мелками;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учить детей правильно сидеть за столом при рисовании;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формировать у детей представление о том, что можно изображать реальные предметы и явления природы;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учить детей наблюдать за действиями взрослого и другого ребенка при рисовании различными средствами, соотносить графические изображения с реальными предметами, явлениями природы;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учить детей правильно действовать при работе с изобразительными средствами – рисовать карандашами, фломастерами, красками, правильно держать кисточку, надевать фартук при рисовании красками, пользоваться нарукавниками;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 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учить детей способам обследования предмета перед рисованием (обведение по контуру);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 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учить детей проводить прямые, закругленные и прерывистые линии фломастером, мелками, карандашом и красками;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учить детей называть предмет и его изображение словом;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закреплять положительное эмоциональное отношение к самой деятельности и ее результатам;</w:t>
      </w:r>
    </w:p>
    <w:p w:rsidR="00972065" w:rsidRPr="00847D68" w:rsidRDefault="00972065" w:rsidP="00273B8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7D68">
        <w:rPr>
          <w:rFonts w:ascii="Times New Roman" w:hAnsi="Times New Roman"/>
          <w:sz w:val="28"/>
          <w:szCs w:val="28"/>
        </w:rPr>
        <w:t xml:space="preserve">-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учить детей правильно держать карандаш, фломастер и пользоваться кисточкой</w:t>
      </w:r>
    </w:p>
    <w:p w:rsidR="00972065" w:rsidRPr="00847D68" w:rsidRDefault="00972065" w:rsidP="00273B8C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0"/>
      </w:tblGrid>
      <w:tr w:rsidR="00972065" w:rsidRPr="00847D68" w:rsidTr="00273B8C">
        <w:trPr>
          <w:trHeight w:val="331"/>
        </w:trPr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972065" w:rsidRPr="00847D68" w:rsidTr="00273B8C"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Воспитывать у детей интерес к изображениям, выполняемым различными средствами — фломастерами, красками, карандашами, мелками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Формировать у детей представление о рисунке как об изображении реальных объектов и явлений природы (взрослый рисует и </w:t>
            </w: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комментирует свои действия: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«Я рисую тучку, из нее капает дождик — кап-кап-кап, много воды, получилась лужа», «Вот шарик, к нему рисую веревочку, а вот еще один шарик, нарисуй к нему веревочку»)</w:t>
            </w:r>
            <w:proofErr w:type="gramEnd"/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наблюдать за действиями взрослого и другого ребенка при рисовании различными средствами, соотносить графическое изображение с реальными объектами — машина, грибок, кукла, елочка, цветок и др.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рисовать мелом по доске, проводить линии различной формы («Дождик», «Ручеек», «Листочки»)</w:t>
            </w:r>
          </w:p>
        </w:tc>
      </w:tr>
      <w:tr w:rsidR="00972065" w:rsidRPr="00847D68" w:rsidTr="00273B8C"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II 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правильно действовать с изобразительными средствами — рисовать карандашами, фломастерами, мелками («Клубок для котенка», «Клубочки для котят», «Дорожка для матрешки», «Дорожки для зайчика» и др.)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рисовать карандашами, фломастерами, мелками прямые и прерывистые линии («Ленточки» горизонтальные и вертикальные)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Знакомить детей с рисованием красками: учить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правильно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держать кисточку, надевать фартук, пользоваться нарукавниками («Ленточки», «Снег идет», «Снежный ком», «Много снега», «Иголки на елке»)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правильно сидеть за столом при рисовании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правильно держать кисточку, карандаш, фломастер при изображении предметов («Ленточки к шарикам», «Иголки у ежика»)</w:t>
            </w:r>
          </w:p>
        </w:tc>
      </w:tr>
      <w:tr w:rsidR="00972065" w:rsidRPr="00847D68" w:rsidTr="00273B8C">
        <w:tc>
          <w:tcPr>
            <w:tcW w:w="760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446" w:type="dxa"/>
            <w:shd w:val="clear" w:color="auto" w:fill="auto"/>
          </w:tcPr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проводить прерывистые и волнистые линии личными изобразительными средствами — фломастерами, карандашами, мелом на доске («Ручеек», «Травка», «Лучи солнца»)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проявлять эмоции в процессе работы, показывать друг другу рисунки, называть свои изображения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обследовать форму предмета перед его изображением («Мяч», «Колобок», «Воздушный шарик», «Шары»)</w:t>
            </w:r>
          </w:p>
          <w:p w:rsidR="00972065" w:rsidRPr="00847D68" w:rsidRDefault="00972065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Создавать условия для развития графических навыков у детей при работе различными изобразительными средствами («Солнце и лучи», «Травка», «Дождик и ручеек», «Шарик с веревочкой»)</w:t>
            </w:r>
          </w:p>
        </w:tc>
      </w:tr>
    </w:tbl>
    <w:p w:rsidR="00972065" w:rsidRPr="00847D68" w:rsidRDefault="00972065" w:rsidP="00847D68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</w:p>
    <w:p w:rsidR="00972065" w:rsidRPr="00847D68" w:rsidRDefault="00972065" w:rsidP="00C4099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занятиях </w:t>
      </w:r>
      <w:r w:rsidRPr="00847D68">
        <w:rPr>
          <w:rFonts w:ascii="Times New Roman" w:eastAsia="Times New Roman" w:hAnsi="Times New Roman"/>
          <w:i/>
          <w:sz w:val="28"/>
          <w:szCs w:val="28"/>
          <w:lang w:eastAsia="ru-RU"/>
        </w:rPr>
        <w:t>конструированием</w:t>
      </w:r>
      <w:r w:rsidRPr="00847D6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основными задачами обучения и воспитания являются:</w:t>
      </w:r>
    </w:p>
    <w:p w:rsidR="00972065" w:rsidRPr="00847D68" w:rsidRDefault="00972065" w:rsidP="00C40999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формировать положительное отношение и интерес к процессу конструирования,  играм со строительным материалом;</w:t>
      </w:r>
    </w:p>
    <w:p w:rsidR="00972065" w:rsidRPr="00847D68" w:rsidRDefault="00972065" w:rsidP="00C40999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познакомить детей с различным материалом для конструирования, учить приемам использования его для выполнения простейших построек;</w:t>
      </w:r>
    </w:p>
    <w:p w:rsidR="00972065" w:rsidRPr="00847D68" w:rsidRDefault="00972065" w:rsidP="00C40999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учить детей совместно </w:t>
      </w:r>
      <w:proofErr w:type="gramStart"/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взрослым, а затем и самостоятельно  выполнять простейшие постройки, называть, обыгрывать их по подражанию действиям педагога;</w:t>
      </w:r>
    </w:p>
    <w:p w:rsidR="00972065" w:rsidRPr="00847D68" w:rsidRDefault="00972065" w:rsidP="00C40999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учить детей узнавать, называть и соотносить детские постройки с реально существующими объектами; </w:t>
      </w:r>
    </w:p>
    <w:p w:rsidR="00972065" w:rsidRPr="00847D68" w:rsidRDefault="00972065" w:rsidP="00C40999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формировать способы усвоения общественного опыта: умения действовать по подражанию, указательному жесту,  показу и слову;</w:t>
      </w:r>
    </w:p>
    <w:p w:rsidR="00972065" w:rsidRPr="00847D68" w:rsidRDefault="00972065" w:rsidP="00C40999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развивать у детей общие интеллектуальные умения – принимать задачу, удерживать ее до конца выполнения задания, усваивать способы выполнения постройки, доводить работу до конца;</w:t>
      </w:r>
    </w:p>
    <w:p w:rsidR="00972065" w:rsidRPr="00847D68" w:rsidRDefault="00972065" w:rsidP="00C40999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воспитывать у детей интерес к выполнению коллективных построек и их совместному обыгрыванию;</w:t>
      </w:r>
    </w:p>
    <w:p w:rsidR="00972065" w:rsidRPr="00847D68" w:rsidRDefault="00972065" w:rsidP="00C40999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D68">
        <w:rPr>
          <w:rFonts w:ascii="Times New Roman" w:eastAsia="Times New Roman" w:hAnsi="Times New Roman"/>
          <w:sz w:val="28"/>
          <w:szCs w:val="28"/>
          <w:lang w:eastAsia="ru-RU"/>
        </w:rPr>
        <w:t>- воспитывать оценочное отношение к постройкам.</w:t>
      </w:r>
    </w:p>
    <w:p w:rsidR="00082EBE" w:rsidRPr="00847D68" w:rsidRDefault="00082EBE" w:rsidP="00C40999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020"/>
      </w:tblGrid>
      <w:tr w:rsidR="00082EBE" w:rsidRPr="00847D68" w:rsidTr="00C40999">
        <w:trPr>
          <w:trHeight w:val="331"/>
        </w:trPr>
        <w:tc>
          <w:tcPr>
            <w:tcW w:w="760" w:type="dxa"/>
            <w:shd w:val="clear" w:color="auto" w:fill="auto"/>
          </w:tcPr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Квартал  </w:t>
            </w:r>
          </w:p>
        </w:tc>
        <w:tc>
          <w:tcPr>
            <w:tcW w:w="9446" w:type="dxa"/>
            <w:shd w:val="clear" w:color="auto" w:fill="auto"/>
          </w:tcPr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082EBE" w:rsidRPr="00847D68" w:rsidTr="00C40999">
        <w:tc>
          <w:tcPr>
            <w:tcW w:w="760" w:type="dxa"/>
            <w:shd w:val="clear" w:color="auto" w:fill="auto"/>
          </w:tcPr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446" w:type="dxa"/>
            <w:shd w:val="clear" w:color="auto" w:fill="auto"/>
          </w:tcPr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Вызывать у детей интерес и эмоциональные реакции на конструктивную деятельность взрослого, производимую на глазах у детей: создание простых построек для сюжетных игр («Башня для мышки», «Дорожка для мишки», «Гараж для машины», «Лесенка для зайчика» и т. д.)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Привлекать детей к совместным действиям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взрослым для создания простых построек; использование их в игре, сопровождаемой речевыми комментариями: «Вот строим домик для ежика. Открой дверь, туда ежик войдет. Вот так, вошел. Теперь закрой дверь, ежик там будет жить. Ежик хочет выйти погулять, открой ему дверь» и т. д.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выполнять простейшие постройки из деревянного конструктора по подражанию и показу педагога («Башня», «Дорожка», «Заборчик»)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строить из палочек («Домик» из трех палочек, «Дорожка», «Заборчик»)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создавать конструкции в разных условиях — на полу и на столе</w:t>
            </w:r>
          </w:p>
        </w:tc>
      </w:tr>
      <w:tr w:rsidR="00082EBE" w:rsidRPr="00847D68" w:rsidTr="00C40999">
        <w:tc>
          <w:tcPr>
            <w:tcW w:w="760" w:type="dxa"/>
            <w:shd w:val="clear" w:color="auto" w:fill="auto"/>
          </w:tcPr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II </w:t>
            </w:r>
          </w:p>
        </w:tc>
        <w:tc>
          <w:tcPr>
            <w:tcW w:w="9446" w:type="dxa"/>
            <w:shd w:val="clear" w:color="auto" w:fill="auto"/>
          </w:tcPr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Продолжать учить детей выполнять простейшие постройки из деревянного конструктора по подражанию и показу педагога, называть их, играть с ними («Ворота для машины», «Домики для зайчиков», «Дорожка для мишки»)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Знакомить детей с возможностью использования для простых построек деревянных деталей, плоских палочек («Заборчик», «Дорожка», «Лесенка»)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узнавать и называть знакомые постройки, созданные педагогом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Создавать условия для развития у детей интереса к процессу конструирования, вовлекая их в создание совместных напольных конструкций из строительного материала или мягких модулей («Дом для зайчика», «Дорожка для детей», «Ворота»)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Учить детей участвовать в коллективных постройках и играть, используя их, создавать ситуации эмоционального комфорта и радости («Даша пролезла через ворота, встречаем Дашу.</w:t>
            </w:r>
            <w:proofErr w:type="gramEnd"/>
            <w:r w:rsidRPr="00847D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47D68">
              <w:rPr>
                <w:rFonts w:ascii="Times New Roman" w:hAnsi="Times New Roman"/>
                <w:sz w:val="28"/>
                <w:szCs w:val="28"/>
              </w:rPr>
              <w:t>Даша, помаши деткам рукой»)</w:t>
            </w:r>
            <w:proofErr w:type="gramEnd"/>
          </w:p>
        </w:tc>
      </w:tr>
      <w:tr w:rsidR="00082EBE" w:rsidRPr="00847D68" w:rsidTr="00C40999">
        <w:tc>
          <w:tcPr>
            <w:tcW w:w="760" w:type="dxa"/>
            <w:shd w:val="clear" w:color="auto" w:fill="auto"/>
          </w:tcPr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lastRenderedPageBreak/>
              <w:t>III</w:t>
            </w:r>
          </w:p>
        </w:tc>
        <w:tc>
          <w:tcPr>
            <w:tcW w:w="9446" w:type="dxa"/>
            <w:shd w:val="clear" w:color="auto" w:fill="auto"/>
          </w:tcPr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узнавать, называть и соотносить постройки с реально существующими объектами («Стул для матрешки», «Стол для матрешки»)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Формировать умение действовать по подражанию, указательному жесту и показу педагога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принимать участие в коллективных играх, основанных на создании построек из мягких модулей и напольного строительного материала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Учить детей понимать простейшую речевую инструкцию, связанную с процессом постройки: «Возьми кубик», «Поставь кубик на кирпичик», «Принеси много кирпичиков для дорожки»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>Воспитывать у детей интерес к выполнению коллективных построек и совместной игре с ними (коллективная постройка улицы из готовых домиков)</w:t>
            </w:r>
          </w:p>
          <w:p w:rsidR="00082EBE" w:rsidRPr="00847D68" w:rsidRDefault="00082EBE" w:rsidP="00847D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D68">
              <w:rPr>
                <w:rFonts w:ascii="Times New Roman" w:hAnsi="Times New Roman"/>
                <w:sz w:val="28"/>
                <w:szCs w:val="28"/>
              </w:rPr>
              <w:t xml:space="preserve">Воспитывать оценочное отношение к постройкам </w:t>
            </w:r>
          </w:p>
        </w:tc>
      </w:tr>
    </w:tbl>
    <w:p w:rsidR="00972065" w:rsidRPr="00B54617" w:rsidRDefault="00972065" w:rsidP="00972065">
      <w:pPr>
        <w:tabs>
          <w:tab w:val="left" w:pos="993"/>
        </w:tabs>
        <w:spacing w:after="0" w:line="240" w:lineRule="auto"/>
        <w:ind w:left="-426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4A26" w:rsidRPr="00C40999" w:rsidRDefault="00A04A26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0999">
        <w:rPr>
          <w:rFonts w:ascii="Times New Roman" w:hAnsi="Times New Roman"/>
          <w:sz w:val="28"/>
          <w:szCs w:val="28"/>
          <w:lang w:val="en-US"/>
        </w:rPr>
        <w:t>V</w:t>
      </w:r>
      <w:r w:rsidRPr="00C40999">
        <w:rPr>
          <w:rFonts w:ascii="Times New Roman" w:hAnsi="Times New Roman"/>
          <w:sz w:val="28"/>
          <w:szCs w:val="28"/>
        </w:rPr>
        <w:t xml:space="preserve"> ФИЗИЧЕСКОЕ РАЗ</w:t>
      </w:r>
      <w:r w:rsidR="004F589E" w:rsidRPr="00C40999">
        <w:rPr>
          <w:rFonts w:ascii="Times New Roman" w:hAnsi="Times New Roman"/>
          <w:sz w:val="28"/>
          <w:szCs w:val="28"/>
        </w:rPr>
        <w:t>В</w:t>
      </w:r>
      <w:r w:rsidRPr="00C40999">
        <w:rPr>
          <w:rFonts w:ascii="Times New Roman" w:hAnsi="Times New Roman"/>
          <w:sz w:val="28"/>
          <w:szCs w:val="28"/>
        </w:rPr>
        <w:t>ИТИЕ</w:t>
      </w:r>
    </w:p>
    <w:p w:rsidR="00A04A26" w:rsidRPr="0017651F" w:rsidRDefault="00A04A26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 </w:t>
      </w:r>
    </w:p>
    <w:p w:rsidR="00A04A26" w:rsidRPr="0017651F" w:rsidRDefault="00A04A26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Задачи обучения и воспитания: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>формировать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 к физической культуре и  совместным физическим занятиям со сверстниками;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- укреплять состояние здоровья детей;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- формировать правильную осанку у каждого ребенка;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потребность в разных видах двигательной деятельности;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движения, двигательные качества, физическую и умственную работоспособность;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тренировать у детей сердечно-сосудистую и </w:t>
      </w:r>
      <w:proofErr w:type="gramStart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дыхательную</w:t>
      </w:r>
      <w:proofErr w:type="gramEnd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системы, закаливать организм;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- создавать условия в группе для эффективной профилактики простудных и инфекционных заболеваний;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- осуществлять систему коррекционно-восстановительных мероприятий, направленных на развитие психических процессов и личностных качеств воспитанников, предупреждать возникновения вторичных отклонений в психофизическом развитии ребенка;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выполнять движения и действия по подражанию действиям взрослого; 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выполнять действия по образцу и речевой инструкции;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внимательно</w:t>
      </w:r>
      <w:proofErr w:type="gramEnd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смотреть на взрослого, поворачиваться к нему лицом, когда он говорит;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выполнять движения и действия по подражанию взрослому; 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тихо входить в спортивный </w:t>
      </w:r>
      <w:proofErr w:type="gramStart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зал</w:t>
      </w:r>
      <w:proofErr w:type="gramEnd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и строится в шеренгу по опорному знаку – стена, веревка, лента, палка;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ходить стайкой за воспитателем;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ходить друг за другом, держась за веревку рукой;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ходить по «дорожке» и «следам»;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- учить переворачиваться из одного положения в другое: лежа на спине, в положение,  лежа на животе и обратно;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воспитывать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интерес к участию в подвижных играх; 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спрыгивать с высоты (с гимнастической доски – высота 10-15 см);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>учить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ползать по ковровой дорожке, доске, по наклонной доске, залезать на горку с поддержкой взрослого и самостоятельно спускаться с нее;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подползать под веревку, под скамейку;</w:t>
      </w:r>
    </w:p>
    <w:p w:rsidR="00725266" w:rsidRPr="0017651F" w:rsidRDefault="00725266" w:rsidP="00C40999">
      <w:pPr>
        <w:widowControl w:val="0"/>
        <w:tabs>
          <w:tab w:val="left" w:pos="993"/>
        </w:tabs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A605D"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удерживаться на перекладине с поддержкой взрослого.</w:t>
      </w:r>
    </w:p>
    <w:p w:rsidR="00972065" w:rsidRPr="0017651F" w:rsidRDefault="00972065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A04A26" w:rsidRPr="0017651F" w:rsidRDefault="005071E6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2.2. Описание методов, форм, средств реализации программы.</w:t>
      </w:r>
    </w:p>
    <w:p w:rsidR="00C20958" w:rsidRPr="0017651F" w:rsidRDefault="00C20958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5386"/>
        <w:gridCol w:w="2410"/>
      </w:tblGrid>
      <w:tr w:rsidR="00C20958" w:rsidRPr="0017651F" w:rsidTr="00C40999">
        <w:tc>
          <w:tcPr>
            <w:tcW w:w="567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Образовательные области,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направления детской деятельности</w:t>
            </w:r>
          </w:p>
        </w:tc>
        <w:tc>
          <w:tcPr>
            <w:tcW w:w="5386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Автор, название, год издания учебного, 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  <w:proofErr w:type="gramEnd"/>
          </w:p>
        </w:tc>
        <w:tc>
          <w:tcPr>
            <w:tcW w:w="2410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Вид образовательного и информационного ресурса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(печатный / электронный)</w:t>
            </w:r>
          </w:p>
        </w:tc>
      </w:tr>
      <w:tr w:rsidR="00C20958" w:rsidRPr="0017651F" w:rsidTr="00C40999">
        <w:tc>
          <w:tcPr>
            <w:tcW w:w="567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639" w:type="dxa"/>
            <w:gridSpan w:val="3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ПРОГРАММЫ</w:t>
            </w:r>
          </w:p>
        </w:tc>
      </w:tr>
      <w:tr w:rsidR="00C20958" w:rsidRPr="0017651F" w:rsidTr="00C40999">
        <w:tc>
          <w:tcPr>
            <w:tcW w:w="567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extDirection w:val="btLr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b/>
                <w:sz w:val="28"/>
                <w:szCs w:val="28"/>
              </w:rPr>
              <w:t>Все образовательные области</w:t>
            </w:r>
          </w:p>
        </w:tc>
        <w:tc>
          <w:tcPr>
            <w:tcW w:w="5386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ОТ РОЖДЕНИЯ ДО ШКОЛЫ. Основная образовательная программа дошкольного образования/под ред. Н.Е.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Вераксы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, Т.С. Комаровой, М.А. Васильевой. – М.: МОЗАИКА – СИНТЕЗ, 2016. -352с.</w:t>
            </w:r>
          </w:p>
        </w:tc>
        <w:tc>
          <w:tcPr>
            <w:tcW w:w="2410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Основная образовательная программа дошкольного образования на 2016-2021 годы</w:t>
            </w:r>
          </w:p>
        </w:tc>
        <w:tc>
          <w:tcPr>
            <w:tcW w:w="2410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и электронный вариант</w:t>
            </w:r>
          </w:p>
        </w:tc>
      </w:tr>
      <w:tr w:rsidR="00C20958" w:rsidRPr="0017651F" w:rsidTr="00C40999">
        <w:tc>
          <w:tcPr>
            <w:tcW w:w="567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Кравченко И.В., Долгова Т. Л. «Прогулки в детском саду» Старшая и подготовительная к школе группы: Методическое пособие / под ред. Г.М. Киселевой, Л.И. Пономаревой. – 2-е изд., </w:t>
            </w:r>
            <w:proofErr w:type="spellStart"/>
            <w:r w:rsidRPr="0017651F">
              <w:rPr>
                <w:rFonts w:ascii="Times New Roman" w:eastAsia="Times New Roman" w:hAnsi="Times New Roman"/>
                <w:bCs/>
                <w:sz w:val="28"/>
                <w:szCs w:val="28"/>
              </w:rPr>
              <w:t>испр</w:t>
            </w:r>
            <w:proofErr w:type="spellEnd"/>
            <w:r w:rsidRPr="0017651F">
              <w:rPr>
                <w:rFonts w:ascii="Times New Roman" w:eastAsia="Times New Roman" w:hAnsi="Times New Roman"/>
                <w:bCs/>
                <w:sz w:val="28"/>
                <w:szCs w:val="28"/>
              </w:rPr>
              <w:t>. и доп. – М.: ТЦ Сфера, 2016. – 208 с. (Библиотека современного детского сада).</w:t>
            </w:r>
          </w:p>
        </w:tc>
        <w:tc>
          <w:tcPr>
            <w:tcW w:w="2410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Комплексная программа «Коррекционно-развивающее обучение и воспитание» (Е.А.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Екжанова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, Е.А.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Стребелева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 вариант</w:t>
            </w:r>
          </w:p>
        </w:tc>
      </w:tr>
      <w:tr w:rsidR="004F589E" w:rsidRPr="0017651F" w:rsidTr="00C40999">
        <w:trPr>
          <w:cantSplit/>
          <w:trHeight w:val="1134"/>
        </w:trPr>
        <w:tc>
          <w:tcPr>
            <w:tcW w:w="567" w:type="dxa"/>
          </w:tcPr>
          <w:p w:rsidR="004F589E" w:rsidRPr="0017651F" w:rsidRDefault="004F589E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extDirection w:val="btLr"/>
          </w:tcPr>
          <w:p w:rsidR="004F589E" w:rsidRPr="0017651F" w:rsidRDefault="004F589E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Коррекционное  </w:t>
            </w:r>
            <w:proofErr w:type="spellStart"/>
            <w:proofErr w:type="gram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направлени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5386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5" w:name="bookmark2"/>
            <w:r w:rsidRPr="0017651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Кириллова </w:t>
            </w:r>
            <w:proofErr w:type="spellStart"/>
            <w:r w:rsidRPr="0017651F">
              <w:rPr>
                <w:rFonts w:ascii="Times New Roman" w:eastAsia="Times New Roman" w:hAnsi="Times New Roman"/>
                <w:bCs/>
                <w:sz w:val="28"/>
                <w:szCs w:val="28"/>
              </w:rPr>
              <w:t>Е.В.</w:t>
            </w:r>
            <w:bookmarkEnd w:id="5"/>
            <w:r w:rsidR="00A27549"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line id=" 9" o:spid="_x0000_s1026" alt="2tkm0h23g1gtxpe29" style="position:absolute;left:0;text-align:left;z-index:251665408;visibility:visible;mso-position-horizontal-relative:text;mso-position-vertical-relative:text" from="164.3pt,21.45pt" to="164.3pt,21.4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" stroked="f">
                  <o:lock v:ext="edit" shapetype="f"/>
                </v:line>
              </w:pic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Логопедическая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работа с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безречевыми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детьми: Учеб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softHyphen/>
              <w:t>но-методическое пособие. — М.: ТЦ Сфера, 2011. — 64 с. (Библиотека Логопеда).</w:t>
            </w:r>
          </w:p>
        </w:tc>
        <w:tc>
          <w:tcPr>
            <w:tcW w:w="2410" w:type="dxa"/>
          </w:tcPr>
          <w:p w:rsidR="004F589E" w:rsidRPr="0017651F" w:rsidRDefault="004F589E" w:rsidP="0017651F">
            <w:pPr>
              <w:spacing w:line="240" w:lineRule="auto"/>
              <w:ind w:right="-1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и печатный вариант</w:t>
            </w:r>
          </w:p>
        </w:tc>
      </w:tr>
      <w:tr w:rsidR="004F589E" w:rsidRPr="0017651F" w:rsidTr="00C40999">
        <w:trPr>
          <w:cantSplit/>
          <w:trHeight w:val="1134"/>
        </w:trPr>
        <w:tc>
          <w:tcPr>
            <w:tcW w:w="567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  <w:textDirection w:val="btLr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Кириллова Е.В. Начальные этапы коррекционной работы с </w:t>
            </w:r>
            <w:proofErr w:type="spellStart"/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безречевыми</w:t>
            </w:r>
            <w:proofErr w:type="spellEnd"/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детьми // Логопедия. 2005. № 3.</w:t>
            </w:r>
          </w:p>
        </w:tc>
        <w:tc>
          <w:tcPr>
            <w:tcW w:w="2410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и печатный вариант</w:t>
            </w:r>
          </w:p>
        </w:tc>
      </w:tr>
      <w:tr w:rsidR="004F589E" w:rsidRPr="0017651F" w:rsidTr="00C40999">
        <w:trPr>
          <w:cantSplit/>
          <w:trHeight w:val="1134"/>
        </w:trPr>
        <w:tc>
          <w:tcPr>
            <w:tcW w:w="567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  <w:textDirection w:val="btLr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Танцюра С.Ю. Особенности общения детей с неговорящими детьми раннего возраста // Логопед. 2008. № 5.</w:t>
            </w:r>
          </w:p>
        </w:tc>
        <w:tc>
          <w:tcPr>
            <w:tcW w:w="2410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и печатный вариант</w:t>
            </w:r>
          </w:p>
        </w:tc>
      </w:tr>
      <w:tr w:rsidR="004F589E" w:rsidRPr="0017651F" w:rsidTr="00C40999">
        <w:trPr>
          <w:cantSplit/>
          <w:trHeight w:val="1134"/>
        </w:trPr>
        <w:tc>
          <w:tcPr>
            <w:tcW w:w="567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  <w:textDirection w:val="btLr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17651F">
              <w:rPr>
                <w:rFonts w:ascii="Times New Roman" w:eastAsia="ArialMT" w:hAnsi="Times New Roman"/>
                <w:sz w:val="28"/>
                <w:szCs w:val="28"/>
              </w:rPr>
              <w:t>Стребелева</w:t>
            </w:r>
            <w:proofErr w:type="spellEnd"/>
            <w:r w:rsidRPr="0017651F">
              <w:rPr>
                <w:rFonts w:ascii="Times New Roman" w:eastAsia="ArialMT" w:hAnsi="Times New Roman"/>
                <w:sz w:val="28"/>
                <w:szCs w:val="28"/>
              </w:rPr>
              <w:t xml:space="preserve"> Е.А. Коррекционно-развивающее обучение детей в процессе дидактических игр: пособие для учителя-дефектолога/ Е.А. </w:t>
            </w:r>
            <w:proofErr w:type="spellStart"/>
            <w:r w:rsidRPr="0017651F">
              <w:rPr>
                <w:rFonts w:ascii="Times New Roman" w:eastAsia="ArialMT" w:hAnsi="Times New Roman"/>
                <w:sz w:val="28"/>
                <w:szCs w:val="28"/>
              </w:rPr>
              <w:t>Стребелева</w:t>
            </w:r>
            <w:proofErr w:type="spellEnd"/>
            <w:r w:rsidRPr="0017651F">
              <w:rPr>
                <w:rFonts w:ascii="Times New Roman" w:eastAsia="ArialMT" w:hAnsi="Times New Roman"/>
                <w:sz w:val="28"/>
                <w:szCs w:val="28"/>
              </w:rPr>
              <w:t xml:space="preserve">. – М.: </w:t>
            </w:r>
            <w:proofErr w:type="spellStart"/>
            <w:r w:rsidRPr="0017651F">
              <w:rPr>
                <w:rFonts w:ascii="Times New Roman" w:eastAsia="ArialMT" w:hAnsi="Times New Roman"/>
                <w:sz w:val="28"/>
                <w:szCs w:val="28"/>
              </w:rPr>
              <w:t>Гуманитар</w:t>
            </w:r>
            <w:proofErr w:type="spellEnd"/>
            <w:r w:rsidRPr="0017651F">
              <w:rPr>
                <w:rFonts w:ascii="Times New Roman" w:eastAsia="ArialMT" w:hAnsi="Times New Roman"/>
                <w:sz w:val="28"/>
                <w:szCs w:val="28"/>
              </w:rPr>
              <w:t>. изд. центр ВЛАДОС, 2007. – 256 с.</w:t>
            </w:r>
          </w:p>
        </w:tc>
        <w:tc>
          <w:tcPr>
            <w:tcW w:w="2410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</w:tc>
      </w:tr>
      <w:tr w:rsidR="004F589E" w:rsidRPr="0017651F" w:rsidTr="00C40999">
        <w:trPr>
          <w:cantSplit/>
          <w:trHeight w:val="1134"/>
        </w:trPr>
        <w:tc>
          <w:tcPr>
            <w:tcW w:w="567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extDirection w:val="btLr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F589E" w:rsidRPr="0017651F" w:rsidRDefault="00F310E7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Шипицына Л.М. Необучаемый ребенок в семье и обществе. Социализация детей с нарушением интеллекта. – </w:t>
            </w:r>
            <w:proofErr w:type="spellStart"/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gramStart"/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.и</w:t>
            </w:r>
            <w:proofErr w:type="spellEnd"/>
            <w:proofErr w:type="gramEnd"/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дополн</w:t>
            </w:r>
            <w:proofErr w:type="spellEnd"/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– СПб: Речь, 2005. – 477 с.</w:t>
            </w:r>
          </w:p>
        </w:tc>
        <w:tc>
          <w:tcPr>
            <w:tcW w:w="2410" w:type="dxa"/>
          </w:tcPr>
          <w:p w:rsidR="004F589E" w:rsidRPr="0017651F" w:rsidRDefault="00A62573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</w:tc>
      </w:tr>
      <w:tr w:rsidR="004F589E" w:rsidRPr="0017651F" w:rsidTr="00C40999">
        <w:trPr>
          <w:cantSplit/>
          <w:trHeight w:val="1134"/>
        </w:trPr>
        <w:tc>
          <w:tcPr>
            <w:tcW w:w="567" w:type="dxa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extDirection w:val="btLr"/>
          </w:tcPr>
          <w:p w:rsidR="004F589E" w:rsidRPr="0017651F" w:rsidRDefault="004F589E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F589E" w:rsidRPr="0017651F" w:rsidRDefault="00A25BE7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Фатихова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 Л.Ф. Диагностический комплекс для психолого-педагогического обследования детей с интеллектуальными нарушениями/ Л.Ф.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Фатихова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>. – Уфа: ИЦ Уфимского филиала ГОУ ВПО «МГУ им. М.А. Шолохова», 2011. – 80 с.</w:t>
            </w:r>
          </w:p>
        </w:tc>
        <w:tc>
          <w:tcPr>
            <w:tcW w:w="2410" w:type="dxa"/>
          </w:tcPr>
          <w:p w:rsidR="004F589E" w:rsidRPr="0017651F" w:rsidRDefault="00F310E7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extDirection w:val="btLr"/>
          </w:tcPr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О.В.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Дыбина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«Неизведанное рядом.  Опыты и эксперименты для дошкольников» М.: ТЦ Сфера, 2016. – 192с.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и печатный 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О.В.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Дыбина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«Из чего сделаны предметы. 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Игры-занятия для дошкольников» М.: ТЦ Сфера, 2015.-128с.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Электронный и 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печатный 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Л. А. Парамонова «Развивающие занятия с детьми 6-7 лет» М.: ОЛМА Медиа Групп, 2013. - 944с.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  <w:r w:rsidR="00A62573"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в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Веракса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Н.Е.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Галимов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 О.Р. «Познавательно – исследовательская деятельность дошкольников  (4-7лет)» М.: МОЗАИКА-СИНТЕЗ, 2015.-80с.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  <w:r w:rsidR="00A62573"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в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Павлова Л. Ю. «Сборник дидактических игр по ознакомлению с окружающим миром. Для занятий с детьми 4-7лет» М.: МОЗАИКА-СИНТЕЗ, 2015.-80с.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</w:t>
            </w:r>
            <w:r w:rsidR="00A62573"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О.В.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Дыбина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«Ознакомление с предметным и социальным окружением. Подготовительная к школе группа»  М.: МОЗАИКА-СИНТЕЗ, 2016.-80с.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  <w:r w:rsidR="00A62573"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О.А.Соломенникова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«Ознакомление с природой в детском саду. Старшая группа»  М.: МОЗАИКА-СИНТЕЗ, 2016.-112с.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</w:t>
            </w:r>
            <w:r w:rsidR="00A62573"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И.А.Помораева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В.А.Позина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«Формирование элементарных математических представлений: Подготовительная к школе группа» М.: МОЗАИКА-СИНТЕЗ, 2016.-176с.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  <w:r w:rsidR="00A62573"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Л.В.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Куцакова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«Конструирование из строительного материала. Подготовительная к школе группа»  М.: МОЗАИКА-СИНТЕЗ, 2016.- 64с.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Железнова Е.Р. «Серия интегрированных занятий для детей старшего дошкольного возраста по ознакомлению с бытом и традициями Руси». – СПб</w:t>
            </w:r>
            <w:proofErr w:type="gram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.: </w:t>
            </w:r>
            <w:proofErr w:type="gram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ООО «ИЗДАТЕЛЬСТВО «ДЕТСТВО-ПРЕСС», 2011 – 96 с. + 8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цв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. ил.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extDirection w:val="btLr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Гербова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В.В. «Развитие речи в детском саду. Подготовительная к школе группа» М.:МОЗАИКА-СИНТЕЗ, 2015.-112с.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 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Ильчук Н.П.,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Гербова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В.В., Елисеева Л. Н.,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Бабурова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Н. П. – 1-е издание. М., АСТ, 1996. – 656 с., ил. «Хрестоматия для дошкольников 5-7 лет».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Л.А. Парамонова «Развивающие занятия с детьми 5-6лет</w:t>
            </w:r>
            <w:proofErr w:type="gram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»М</w:t>
            </w:r>
            <w:proofErr w:type="gram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.:ОЛМА Медиа Групп, 2013.-944с.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Художественная литература разной 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1000 скороговорок, считалок и игр для развития речи/сост. В.Г. Дмитриева. – Москва: Издательство АСТ, 2019.-319, 1 с.: ил.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Аджи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А.В. «Конспекты интегрированных занятий в подготовительной группе детского сада. Познавательное развитие. Развитие речи. Обучение грамоте: Практическое пособие для воспитателей ДОУ // Воронеж: ТЦ «Учитель», 2006. – 333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extDirection w:val="btLr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Л.А. Парамонова «Развивающие занятия с детьми 6-7 лет»  М.: ОЛМА Медиа Групп, 2013.-944с.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«Мы живем на Урале»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О.В. Толстикова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и электронный 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Т.С.Комарова</w:t>
            </w:r>
            <w:proofErr w:type="spellEnd"/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«Изобразительная деятельность в детском саду. Подготовительная к школе группа» М.: МОЗАИКА-СИНТЕЗ, 2015.-112с.: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цв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. вкл.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Перечень программ и технологий</w:t>
            </w:r>
          </w:p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1. Комплексная программа «Коррекционно-развивающее обучение и воспитание» (Е.А.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Екжанова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, Е.А.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Стребелева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Перечень пособий</w:t>
            </w:r>
          </w:p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1. Перов В.М., Гришина Г.Н., Короткова Л.Д. Проведение праздника, игры и забавы для детей. – М., 2000.</w:t>
            </w:r>
          </w:p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Лунёва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 Т.Ю. Музыкальные занятия 2 мл</w:t>
            </w:r>
            <w:proofErr w:type="gramStart"/>
            <w:r w:rsidRPr="0017651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7651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7651F">
              <w:rPr>
                <w:rFonts w:ascii="Times New Roman" w:hAnsi="Times New Roman"/>
                <w:sz w:val="28"/>
                <w:szCs w:val="28"/>
              </w:rPr>
              <w:t>руппа. разработки и тематическое планирование. – Волгоград, 2007.</w:t>
            </w:r>
          </w:p>
          <w:p w:rsidR="00C20958" w:rsidRPr="0017651F" w:rsidRDefault="00C20958" w:rsidP="0017651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3. Петров В.М., Гришина Г.Н., Короткова Л.Д. Весенние праздники, игры и забавы для детей. – М., 2000.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extDirection w:val="btLr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Борисова М.М. «Малоподвижные игры и игровые упражнения» (3-7лет). М.: 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МОЗАИКА-СИНТЕЗ, 2015.-48с.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Электронный </w:t>
            </w: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Пензулаева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Л.И. « Оздоровительная гимнастика. Комплексы упражнений для занятий с детьми 3-7лет» М.: МОЗАИКА-СИНТЕЗ, 2015.-128с.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Э.Я.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Степаненкова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«Сборник подвижных игр. Для занятий с детьми 2-7 лет» М.: МОЗАИКА-СИНТЕЗ, 2015.-144с.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Пензулаева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Л. И. «Физическая культура в детском саду» Подготовительная к школе группа. – М.: МОЗАИКА-СИНТЕЗ, 2016 – 112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вариант</w:t>
            </w: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extDirection w:val="btLr"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Социально-коммуникативное</w:t>
            </w:r>
          </w:p>
          <w:p w:rsidR="00C20958" w:rsidRPr="0017651F" w:rsidRDefault="00AE09BD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h</w:t>
            </w:r>
            <w:proofErr w:type="spellStart"/>
            <w:r w:rsidR="00C20958" w:rsidRPr="0017651F">
              <w:rPr>
                <w:rFonts w:ascii="Times New Roman" w:eastAsia="Times New Roman" w:hAnsi="Times New Roman"/>
                <w:sz w:val="28"/>
                <w:szCs w:val="28"/>
              </w:rPr>
              <w:t>азвитие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Р.С.Буре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«Социально-нравственное воспитание дошкольников. Для занятий с детьми 3-7лет» М.: МОЗАИКА-СИНТЕЗ, 2015.-80с.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В.И. Петрова, Т.Д.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Стульник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«Этические беседы с дошкольниками. Для занятий с детьми 4-7лет»- М.: МОЗАИКА-СИНТЕЗ, 2015.-80с.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Л.В.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Куцакова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«Трудовое воспитание в детском саду. Для занятий с детьми 3-7 лет» М.: МОЗАИКА-СИНТЕЗ, 2015.-128с.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К.Ю. Белая «Формирование основ безопасности у дошкольников. Для занятий с детьми 2-7 лет»- М.: МОЗАИКА-СИНТЕЗ, 2015.-64с.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 вариант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Т.Ф. </w:t>
            </w:r>
            <w:proofErr w:type="spellStart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Саулина</w:t>
            </w:r>
            <w:proofErr w:type="spellEnd"/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 xml:space="preserve"> «Знакомим дошкольников с правилами дорожного движения. Для занятий с детьми 3-7лет» М.: МОЗАИКА-СИНТЕЗ, 2015.-112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Печатный вариант</w:t>
            </w: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20958" w:rsidRPr="0017651F" w:rsidTr="00C40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/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И.А. Лыкова, В.А. Шипунова «Огонь-друг, огонь-враг» М.: Издательский дом «Цветной мир», 2013.-104с., ил.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58" w:rsidRPr="0017651F" w:rsidRDefault="00C20958" w:rsidP="0017651F">
            <w:pPr>
              <w:spacing w:before="40" w:after="40" w:line="240" w:lineRule="auto"/>
              <w:ind w:right="-1"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51F">
              <w:rPr>
                <w:rFonts w:ascii="Times New Roman" w:eastAsia="Times New Roman" w:hAnsi="Times New Roman"/>
                <w:sz w:val="28"/>
                <w:szCs w:val="28"/>
              </w:rPr>
              <w:t>Электронный вариант</w:t>
            </w:r>
          </w:p>
        </w:tc>
      </w:tr>
    </w:tbl>
    <w:p w:rsidR="00C20958" w:rsidRPr="0017651F" w:rsidRDefault="00C20958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17651F">
        <w:rPr>
          <w:rFonts w:ascii="Times New Roman" w:eastAsia="Times New Roman" w:hAnsi="Times New Roman"/>
          <w:b/>
          <w:bCs/>
          <w:iCs/>
          <w:sz w:val="28"/>
          <w:szCs w:val="28"/>
        </w:rPr>
        <w:t>Взаимодействие педагогического коллектива с семьями дошкольников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Важнейшим фактором развития психики ребенка является общение его с близкими взрослыми. 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Педагогическая работа с родителями в дошкольных образовательных организациях направлена на решение следующих задач: повышение педагогической компетентности у родителей; формирование потребности у родителей в содержательном общении со своим ребенком; обучение родителей педагогическим технологиям воспитания и обучения детей; создание в семье адекватных условий воспитания детей.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17651F">
        <w:rPr>
          <w:rFonts w:ascii="Times New Roman" w:hAnsi="Times New Roman"/>
          <w:sz w:val="28"/>
          <w:szCs w:val="28"/>
        </w:rPr>
        <w:t>В  современных   условиях  дошкольное  образовательное  учреждение 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Основные направления взаимодействия с семьей: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 знакомство с семьей (встречи-знакомства, анкетирование родителей);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 информирование  о  ходе  образовательного  процесса  (</w:t>
      </w:r>
      <w:proofErr w:type="spellStart"/>
      <w:r w:rsidRPr="0017651F">
        <w:rPr>
          <w:rFonts w:ascii="Times New Roman" w:hAnsi="Times New Roman"/>
          <w:sz w:val="28"/>
          <w:szCs w:val="28"/>
        </w:rPr>
        <w:t>индивидуальныконсультации</w:t>
      </w:r>
      <w:proofErr w:type="spellEnd"/>
      <w:r w:rsidRPr="0017651F">
        <w:rPr>
          <w:rFonts w:ascii="Times New Roman" w:hAnsi="Times New Roman"/>
          <w:sz w:val="28"/>
          <w:szCs w:val="28"/>
        </w:rPr>
        <w:t>,  приглашение родителей на детские концерты и праздники, создание памяток, сайт МАДОУ «Луговской детский сад №5 «Рябинка»);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 совместная деятельность (привлечение родителей к участию в конкурсах,  субботниках,  в  детской  исследовательской  и проектной деятельности).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17651F">
        <w:rPr>
          <w:rFonts w:ascii="Times New Roman" w:eastAsia="MS Mincho" w:hAnsi="Times New Roman"/>
          <w:sz w:val="28"/>
          <w:szCs w:val="28"/>
          <w:lang w:eastAsia="ru-RU"/>
        </w:rPr>
        <w:t>Работа с роди</w:t>
      </w:r>
      <w:r w:rsidR="008111AB" w:rsidRPr="0017651F">
        <w:rPr>
          <w:rFonts w:ascii="Times New Roman" w:eastAsia="MS Mincho" w:hAnsi="Times New Roman"/>
          <w:sz w:val="28"/>
          <w:szCs w:val="28"/>
          <w:lang w:eastAsia="ru-RU"/>
        </w:rPr>
        <w:t>телями осуществляется в индивидуальной форме</w:t>
      </w:r>
      <w:r w:rsidRPr="0017651F">
        <w:rPr>
          <w:rFonts w:ascii="Times New Roman" w:eastAsia="MS Mincho" w:hAnsi="Times New Roman"/>
          <w:sz w:val="28"/>
          <w:szCs w:val="28"/>
          <w:lang w:eastAsia="ru-RU"/>
        </w:rPr>
        <w:t xml:space="preserve">. При </w:t>
      </w:r>
      <w:proofErr w:type="gramStart"/>
      <w:r w:rsidRPr="0017651F">
        <w:rPr>
          <w:rFonts w:ascii="Times New Roman" w:eastAsia="MS Mincho" w:hAnsi="Times New Roman"/>
          <w:sz w:val="28"/>
          <w:szCs w:val="28"/>
          <w:lang w:eastAsia="ru-RU"/>
        </w:rPr>
        <w:t>использовании</w:t>
      </w:r>
      <w:proofErr w:type="gramEnd"/>
      <w:r w:rsidRPr="0017651F">
        <w:rPr>
          <w:rFonts w:ascii="Times New Roman" w:eastAsia="MS Mincho" w:hAnsi="Times New Roman"/>
          <w:sz w:val="28"/>
          <w:szCs w:val="28"/>
          <w:lang w:eastAsia="ru-RU"/>
        </w:rPr>
        <w:t xml:space="preserve"> </w:t>
      </w:r>
      <w:r w:rsidR="008111AB" w:rsidRPr="0017651F">
        <w:rPr>
          <w:rFonts w:ascii="Times New Roman" w:eastAsia="MS Mincho" w:hAnsi="Times New Roman"/>
          <w:sz w:val="28"/>
          <w:szCs w:val="28"/>
          <w:lang w:eastAsia="ru-RU"/>
        </w:rPr>
        <w:t xml:space="preserve">которой  </w:t>
      </w:r>
      <w:r w:rsidRPr="0017651F">
        <w:rPr>
          <w:rFonts w:ascii="Times New Roman" w:eastAsia="MS Mincho" w:hAnsi="Times New Roman"/>
          <w:sz w:val="28"/>
          <w:szCs w:val="28"/>
          <w:lang w:eastAsia="ru-RU"/>
        </w:rPr>
        <w:t>у родителей формируются навыки сотрудничества с ребенком и приемы коррекционно-воспитательной работы с ним.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17651F">
        <w:rPr>
          <w:rFonts w:ascii="Times New Roman" w:eastAsia="MS Mincho" w:hAnsi="Times New Roman"/>
          <w:sz w:val="28"/>
          <w:szCs w:val="28"/>
          <w:lang w:eastAsia="ru-RU"/>
        </w:rPr>
        <w:t xml:space="preserve">Индивидуальные формы помощи –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первичное (повторное) психолого-педагогическое обследование ребенка, консультации родителей, обучение родителей педагогическим технологиям коррекционно-развивающего обучения и воспитания </w:t>
      </w:r>
      <w:r w:rsidR="008111AB" w:rsidRPr="0017651F">
        <w:rPr>
          <w:rFonts w:ascii="Times New Roman" w:eastAsia="Times New Roman" w:hAnsi="Times New Roman"/>
          <w:sz w:val="28"/>
          <w:szCs w:val="28"/>
          <w:lang w:eastAsia="ru-RU"/>
        </w:rPr>
        <w:t>ребенка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В ходе использования эт</w:t>
      </w:r>
      <w:r w:rsidR="008111AB" w:rsidRPr="0017651F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</w:t>
      </w:r>
      <w:r w:rsidR="008111AB" w:rsidRPr="0017651F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родители получают ответы на интересующие их вопросы, касающиеся оценки специалистами уровня психического развития детей, возможности их обучения, а также рекомендации по организации дальнейших условий воспитания ребенка в семье.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работы специалистов с семьей планируется с учетом следующих факторов: социального положения семьи; особенностей характера взаимодействия 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близких взрослых со своим ребенком; позиции родителей по отношению к его воспитанию; уровня педагогической компетентности родителей и др.   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Используются следующие методы работы с родителями: бесе</w:t>
      </w:r>
      <w:r w:rsidR="008111AB" w:rsidRPr="0017651F">
        <w:rPr>
          <w:rFonts w:ascii="Times New Roman" w:eastAsia="Times New Roman" w:hAnsi="Times New Roman"/>
          <w:sz w:val="28"/>
          <w:szCs w:val="28"/>
          <w:lang w:eastAsia="ru-RU"/>
        </w:rPr>
        <w:t>ды, анкетирование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pacing w:val="-3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Особенно важно тесное взаимодействие специалистов с родителями</w:t>
      </w:r>
      <w:r w:rsidRPr="0017651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в адаптационный период ребенка, </w:t>
      </w:r>
      <w:r w:rsidRPr="0017651F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 xml:space="preserve">когда возможны проявления </w:t>
      </w:r>
      <w:proofErr w:type="spellStart"/>
      <w:r w:rsidRPr="0017651F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дезадаптационного</w:t>
      </w:r>
      <w:proofErr w:type="spellEnd"/>
      <w:r w:rsidRPr="0017651F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 стресса. Именно проблемы личностного развития и поведения, общения детей в коллективе, детско-родительских отношений могут быть решены совместно специалистами с родителями. 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семьи. 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Постепенно, в процессе взаимодействия у родителей формируется система практических и теоретических знаний о воспитательной деятельности, расширяется арсенал средств педагогического воздействия на ребенка и форм взаимодействия с ним в ходе семейного воспитания. Повышается общая родительская компетентность: чувствительность к изменению состояния ребенка; нормализуется система требований и ожиданий; повышается уверенность в себе как воспитателе, происходит гармонизация хода психического развития детей в семье. </w:t>
      </w:r>
    </w:p>
    <w:p w:rsidR="00E0113F" w:rsidRPr="0017651F" w:rsidRDefault="00E0113F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071E6" w:rsidRPr="002C2B71" w:rsidRDefault="005071E6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C2B71">
        <w:rPr>
          <w:rFonts w:ascii="Times New Roman" w:hAnsi="Times New Roman"/>
          <w:sz w:val="28"/>
          <w:szCs w:val="28"/>
        </w:rPr>
        <w:t>2.3. Содержание работы по коррекции нарушений развития детей.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2.3.1 Содержание и организация работы педагога-психолога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b/>
          <w:sz w:val="28"/>
          <w:szCs w:val="28"/>
        </w:rPr>
        <w:t xml:space="preserve">Цель </w:t>
      </w:r>
      <w:r w:rsidRPr="0017651F">
        <w:rPr>
          <w:rFonts w:ascii="Times New Roman" w:hAnsi="Times New Roman"/>
          <w:sz w:val="28"/>
          <w:szCs w:val="28"/>
        </w:rPr>
        <w:t>коррекционно-развивающей работы педагога-психолога: максимальное развитие познавательных процессов, эмоционально-волевой и личностной сфер, т.е. всестороннее развитие личности ребенка.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Педагог-психолог при этом решает следующие </w:t>
      </w:r>
      <w:r w:rsidRPr="0017651F">
        <w:rPr>
          <w:rFonts w:ascii="Times New Roman" w:hAnsi="Times New Roman"/>
          <w:b/>
          <w:sz w:val="28"/>
          <w:szCs w:val="28"/>
        </w:rPr>
        <w:t>задачи: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развитие сохранных сторон познавательной деятельности;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коррекция отклонений в психическом развитии;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формирование компенсаторных способов познания окружающей действительности;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lastRenderedPageBreak/>
        <w:t>- формирование предпосылок учебной деятельности.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Организация работы педагога-психолога реализуется в </w:t>
      </w:r>
      <w:r w:rsidRPr="0017651F">
        <w:rPr>
          <w:rFonts w:ascii="Times New Roman" w:hAnsi="Times New Roman"/>
          <w:b/>
          <w:sz w:val="28"/>
          <w:szCs w:val="28"/>
        </w:rPr>
        <w:t>трёх направлениях</w:t>
      </w:r>
      <w:r w:rsidRPr="0017651F">
        <w:rPr>
          <w:rFonts w:ascii="Times New Roman" w:hAnsi="Times New Roman"/>
          <w:sz w:val="28"/>
          <w:szCs w:val="28"/>
        </w:rPr>
        <w:t>: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1. Диагностическое направление реализуется в виде Индивидуальной карты учета динамики развития ребенка (Приложение 1). Индивидуальная карта развития заполняется педагогами в начале и конце учебного года после проведенной диагностики ребенка. Родитель должен ознакомиться с результатами проведенной диагностики.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2. Коррекционно-развивающее направление.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Поскольку анализ показателей ребенка говорит о глубоком недоразвитии познавательной и речевой деятельности, то в целях определения потенциальных возможностей развития и составления индивидуальной программы, обследование и обучение реализуются с использованием методов и методик раннего возраста.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7651F">
        <w:rPr>
          <w:rFonts w:ascii="Times New Roman" w:hAnsi="Times New Roman"/>
          <w:b/>
          <w:sz w:val="28"/>
          <w:szCs w:val="28"/>
        </w:rPr>
        <w:t>Оборудование:</w:t>
      </w:r>
      <w:r w:rsidRPr="0017651F">
        <w:rPr>
          <w:rFonts w:ascii="Times New Roman" w:hAnsi="Times New Roman"/>
          <w:sz w:val="28"/>
          <w:szCs w:val="28"/>
        </w:rPr>
        <w:t xml:space="preserve"> фонотека, настольные игры, предметные игрушки, пластилин, краски, карандаши, массажные мячи, коврики, специальный раздаточный материал для </w:t>
      </w:r>
      <w:proofErr w:type="spellStart"/>
      <w:r w:rsidRPr="0017651F">
        <w:rPr>
          <w:rFonts w:ascii="Times New Roman" w:hAnsi="Times New Roman"/>
          <w:sz w:val="28"/>
          <w:szCs w:val="28"/>
        </w:rPr>
        <w:t>изотерапии</w:t>
      </w:r>
      <w:proofErr w:type="spellEnd"/>
      <w:r w:rsidRPr="0017651F">
        <w:rPr>
          <w:rFonts w:ascii="Times New Roman" w:hAnsi="Times New Roman"/>
          <w:sz w:val="28"/>
          <w:szCs w:val="28"/>
        </w:rPr>
        <w:t>, цветные ленты, мозаика, вкладки, т.п.</w:t>
      </w:r>
      <w:proofErr w:type="gramEnd"/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17651F">
        <w:rPr>
          <w:rFonts w:ascii="Times New Roman" w:hAnsi="Times New Roman"/>
          <w:b/>
          <w:sz w:val="28"/>
          <w:szCs w:val="28"/>
        </w:rPr>
        <w:t>Принципы проведения занятий: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-наглядность обучения;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доступность;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развивающий и воспитательный характер материала;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системность подачи материала.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17651F">
        <w:rPr>
          <w:rFonts w:ascii="Times New Roman" w:hAnsi="Times New Roman"/>
          <w:b/>
          <w:sz w:val="28"/>
          <w:szCs w:val="28"/>
        </w:rPr>
        <w:t>Структура и форма занятий.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Занятия индивидуальные, согласно Индивидуальной программе психологического сопровождения ребенка с умственной отсталостью (интеллектуальными нарушениями). Программа предполагает развитие всех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В процессе занятий должно проводиться формирование рациональных способов познания окружающего, целенаправленной деятельности, развитие мотивационного компонента, </w:t>
      </w:r>
      <w:proofErr w:type="spellStart"/>
      <w:r w:rsidRPr="0017651F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17651F">
        <w:rPr>
          <w:rFonts w:ascii="Times New Roman" w:hAnsi="Times New Roman"/>
          <w:sz w:val="28"/>
          <w:szCs w:val="28"/>
        </w:rPr>
        <w:t xml:space="preserve"> и самооценки.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lastRenderedPageBreak/>
        <w:t xml:space="preserve">Планирование работы осуществляется с учетом выявленных в процессе обследования особенностей познавательной деятельности, развития эмоционально-волевой и личностной сферы детей. 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Длительность занятия 20 минут.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17651F">
        <w:rPr>
          <w:rFonts w:ascii="Times New Roman" w:hAnsi="Times New Roman"/>
          <w:b/>
          <w:sz w:val="28"/>
          <w:szCs w:val="28"/>
        </w:rPr>
        <w:t>Общая структура занятия: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ритуал приветствия;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дыхательные упражнения;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упражнения на развитие крупной и мелкой моторики;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развивающая игра;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7651F">
        <w:rPr>
          <w:rFonts w:ascii="Times New Roman" w:hAnsi="Times New Roman"/>
          <w:sz w:val="28"/>
          <w:szCs w:val="28"/>
        </w:rPr>
        <w:t>изодеятельность</w:t>
      </w:r>
      <w:proofErr w:type="spellEnd"/>
      <w:r w:rsidRPr="0017651F">
        <w:rPr>
          <w:rFonts w:ascii="Times New Roman" w:hAnsi="Times New Roman"/>
          <w:sz w:val="28"/>
          <w:szCs w:val="28"/>
        </w:rPr>
        <w:t xml:space="preserve"> (арт-терапия);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релаксационные упражнения, снятие эмоционального и мышечного напряжения;</w:t>
      </w:r>
    </w:p>
    <w:p w:rsidR="003C239E" w:rsidRPr="0017651F" w:rsidRDefault="003C239E" w:rsidP="00C40999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- ритуал прощания.</w:t>
      </w:r>
    </w:p>
    <w:p w:rsidR="003C239E" w:rsidRPr="0017651F" w:rsidRDefault="003C239E" w:rsidP="00C40999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3. </w:t>
      </w:r>
      <w:r w:rsidRPr="0017651F">
        <w:rPr>
          <w:rFonts w:ascii="Times New Roman" w:hAnsi="Times New Roman"/>
          <w:iCs/>
          <w:sz w:val="28"/>
          <w:szCs w:val="28"/>
        </w:rPr>
        <w:t xml:space="preserve">Консультативная работа </w:t>
      </w:r>
      <w:r w:rsidRPr="0017651F">
        <w:rPr>
          <w:rFonts w:ascii="Times New Roman" w:hAnsi="Times New Roman"/>
          <w:sz w:val="28"/>
          <w:szCs w:val="28"/>
        </w:rPr>
        <w:t>обеспечивает непрерывность специального сопровождения детей с умственной отсталостью (интеллектуальными нарушениями) и их семей по вопросам реализации психолого-педагогических условий обучения, воспитания, коррекции, развития и социализации воспитанника.</w:t>
      </w:r>
    </w:p>
    <w:p w:rsidR="003C239E" w:rsidRPr="0017651F" w:rsidRDefault="003C239E" w:rsidP="00C40999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Консультативная работа включает:</w:t>
      </w:r>
    </w:p>
    <w:p w:rsidR="003C239E" w:rsidRPr="0017651F" w:rsidRDefault="003C239E" w:rsidP="00C40999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― психолого-педагогическое консультирование педагогов по решению проблем в развитии и обучении, поведении и межличностном взаимодействии воспитанников;</w:t>
      </w:r>
    </w:p>
    <w:p w:rsidR="003C239E" w:rsidRPr="0017651F" w:rsidRDefault="003C239E" w:rsidP="00C40999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― консультативную помощь семье в вопросах решения конкретных вопросов воспитания и оказания возможной помощи ребёнку в освоении адаптированной образовательной программы.</w:t>
      </w:r>
    </w:p>
    <w:p w:rsidR="003C239E" w:rsidRPr="0017651F" w:rsidRDefault="003C239E" w:rsidP="00C40999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В процессе консультативной работы используются следующие формы и методы работы: беседа, консультация, анкетирование педагогов, родителей, разработка методических материалов и рекомендаций педагогам, родителям.</w:t>
      </w:r>
    </w:p>
    <w:p w:rsidR="003C239E" w:rsidRPr="0017651F" w:rsidRDefault="003C239E" w:rsidP="00C40999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Психологическое консультирование основывается на принципах доброжелательного и </w:t>
      </w:r>
      <w:proofErr w:type="spellStart"/>
      <w:r w:rsidRPr="0017651F">
        <w:rPr>
          <w:rFonts w:ascii="Times New Roman" w:hAnsi="Times New Roman"/>
          <w:sz w:val="28"/>
          <w:szCs w:val="28"/>
        </w:rPr>
        <w:t>безоценочного</w:t>
      </w:r>
      <w:proofErr w:type="spellEnd"/>
      <w:r w:rsidRPr="0017651F">
        <w:rPr>
          <w:rFonts w:ascii="Times New Roman" w:hAnsi="Times New Roman"/>
          <w:sz w:val="28"/>
          <w:szCs w:val="28"/>
        </w:rPr>
        <w:t xml:space="preserve"> отношения к </w:t>
      </w:r>
      <w:proofErr w:type="gramStart"/>
      <w:r w:rsidRPr="0017651F">
        <w:rPr>
          <w:rFonts w:ascii="Times New Roman" w:hAnsi="Times New Roman"/>
          <w:sz w:val="28"/>
          <w:szCs w:val="28"/>
        </w:rPr>
        <w:t>консультируемому</w:t>
      </w:r>
      <w:proofErr w:type="gramEnd"/>
      <w:r w:rsidRPr="0017651F">
        <w:rPr>
          <w:rFonts w:ascii="Times New Roman" w:hAnsi="Times New Roman"/>
          <w:sz w:val="28"/>
          <w:szCs w:val="28"/>
        </w:rPr>
        <w:t>, ориентации на его нормы и ценности, включенности консультируемого в процесс консультирования.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930"/>
      </w:tblGrid>
      <w:tr w:rsidR="003C239E" w:rsidRPr="0017651F" w:rsidTr="00E47CC3">
        <w:tc>
          <w:tcPr>
            <w:tcW w:w="1276" w:type="dxa"/>
          </w:tcPr>
          <w:p w:rsidR="003C239E" w:rsidRPr="0017651F" w:rsidRDefault="003C239E" w:rsidP="00D65131">
            <w:pPr>
              <w:ind w:right="-57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lastRenderedPageBreak/>
              <w:t>Квартал</w:t>
            </w:r>
          </w:p>
        </w:tc>
        <w:tc>
          <w:tcPr>
            <w:tcW w:w="8930" w:type="dxa"/>
          </w:tcPr>
          <w:p w:rsidR="003C239E" w:rsidRPr="0017651F" w:rsidRDefault="003C239E" w:rsidP="0017651F">
            <w:pPr>
              <w:ind w:right="-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3C239E" w:rsidRPr="0017651F" w:rsidTr="00E47CC3">
        <w:tc>
          <w:tcPr>
            <w:tcW w:w="1276" w:type="dxa"/>
          </w:tcPr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651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930" w:type="dxa"/>
          </w:tcPr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Углубленная диагностика. Знакомство с ребенком. Наблюдение за ним в игре, во взаимодействии с детьми, взрослыми.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Развитие навыков взаимодействия </w:t>
            </w:r>
            <w:proofErr w:type="gramStart"/>
            <w:r w:rsidRPr="0017651F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 взрослыми. Развитие умения фиксировать внимание на себе, узнавать себя в зеркале, идентифицировать себя со своим именем.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Развитие тактильного, вкусового, слухового, зрительного восприятия. Восприятие цвета. Развитие наглядно-образного мышления. Учить выполнять предметно-игровые действия.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Развитие фиксирующей функции речи (рассказывать о выполненных ребенком действиях). Дыхательная гимнастика.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Логоритмика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239E" w:rsidRPr="0017651F" w:rsidRDefault="00160F40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="003C239E" w:rsidRPr="0017651F">
              <w:rPr>
                <w:rFonts w:ascii="Times New Roman" w:hAnsi="Times New Roman"/>
                <w:sz w:val="28"/>
                <w:szCs w:val="28"/>
              </w:rPr>
              <w:t xml:space="preserve"> интерес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3C239E" w:rsidRPr="0017651F">
              <w:rPr>
                <w:rFonts w:ascii="Times New Roman" w:hAnsi="Times New Roman"/>
                <w:sz w:val="28"/>
                <w:szCs w:val="28"/>
              </w:rPr>
              <w:t xml:space="preserve"> к изображениям, выполняемым различными средствами – красками, карандашами. </w:t>
            </w:r>
            <w:proofErr w:type="spellStart"/>
            <w:r w:rsidR="003C239E" w:rsidRPr="0017651F">
              <w:rPr>
                <w:rFonts w:ascii="Times New Roman" w:hAnsi="Times New Roman"/>
                <w:sz w:val="28"/>
                <w:szCs w:val="28"/>
              </w:rPr>
              <w:t>Изотерапия</w:t>
            </w:r>
            <w:proofErr w:type="spellEnd"/>
            <w:r w:rsidR="003C239E" w:rsidRPr="00176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Развитие крупной моторики.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Снятие эмоционального и мышечного напряжения.</w:t>
            </w:r>
          </w:p>
        </w:tc>
      </w:tr>
      <w:tr w:rsidR="003C239E" w:rsidRPr="0017651F" w:rsidTr="00E47CC3">
        <w:trPr>
          <w:trHeight w:val="2198"/>
        </w:trPr>
        <w:tc>
          <w:tcPr>
            <w:tcW w:w="1276" w:type="dxa"/>
          </w:tcPr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930" w:type="dxa"/>
          </w:tcPr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Развитие навыков взаимодействия </w:t>
            </w:r>
            <w:proofErr w:type="gramStart"/>
            <w:r w:rsidRPr="0017651F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 взрослым. Развитие эмоциональности.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Развитие игровой деятельности, предметных действий с игрушкой, эмоционально-положительного отношения к игрушке.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Восприятие цвета. Ориентировка в пространстве. Восприятие величины. Плоскость и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объëм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. Развитие наглядно-образного мышления.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Развитие фиксирующей функции речи. Дыхательная гимнастика.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Логоритмика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Изотерапия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Развитие крупной моторики.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Снятие эмоционального и мышечного напряжения.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C239E" w:rsidRPr="0017651F" w:rsidTr="00E47CC3">
        <w:tc>
          <w:tcPr>
            <w:tcW w:w="1276" w:type="dxa"/>
          </w:tcPr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930" w:type="dxa"/>
          </w:tcPr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Учить выполнять действия по просьбе взрослого, наблюдать за действиями взрослого. Развитие игровой деятельности, эмоциональности, умения совершать предметные действия.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Восприятие величины и пространства. Развитие наглядно-действенного мышления.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Развитие фиксирующей функции речи. Дыхательная гимнастика.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Логоритмика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Изотерапия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Развитие крупной моторики. </w:t>
            </w:r>
          </w:p>
          <w:p w:rsidR="003C239E" w:rsidRPr="0017651F" w:rsidRDefault="003C239E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Снятие эмоционального и мышечного напряжения. </w:t>
            </w:r>
            <w:proofErr w:type="spellStart"/>
            <w:r w:rsidRPr="0017651F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Pr="001765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C239E" w:rsidRPr="0017651F" w:rsidRDefault="003C239E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0264" w:rsidRPr="0017651F" w:rsidRDefault="008A0264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0264" w:rsidRDefault="008A0264" w:rsidP="00EC1023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2.</w:t>
      </w:r>
      <w:r w:rsidR="00D65131">
        <w:rPr>
          <w:rFonts w:ascii="Times New Roman" w:hAnsi="Times New Roman"/>
          <w:sz w:val="28"/>
          <w:szCs w:val="28"/>
        </w:rPr>
        <w:t>3.2. Содержание и организация</w:t>
      </w:r>
      <w:r w:rsidRPr="0017651F">
        <w:rPr>
          <w:rFonts w:ascii="Times New Roman" w:hAnsi="Times New Roman"/>
          <w:sz w:val="28"/>
          <w:szCs w:val="28"/>
        </w:rPr>
        <w:t xml:space="preserve"> работы учителя-логопеда.</w:t>
      </w:r>
    </w:p>
    <w:p w:rsidR="00D65131" w:rsidRPr="0017651F" w:rsidRDefault="00D65131" w:rsidP="00EC1023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8A0264" w:rsidRPr="00EC1023" w:rsidRDefault="008A0264" w:rsidP="00EC1023">
      <w:pPr>
        <w:spacing w:after="0" w:line="36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EC1023">
        <w:rPr>
          <w:rFonts w:ascii="Times New Roman" w:hAnsi="Times New Roman"/>
          <w:sz w:val="28"/>
          <w:szCs w:val="28"/>
        </w:rPr>
        <w:t>Цель</w:t>
      </w:r>
      <w:r w:rsidRPr="0017651F">
        <w:rPr>
          <w:rFonts w:ascii="Times New Roman" w:hAnsi="Times New Roman"/>
          <w:b/>
          <w:sz w:val="28"/>
          <w:szCs w:val="28"/>
        </w:rPr>
        <w:t>:</w:t>
      </w:r>
      <w:r w:rsidR="00EC1023">
        <w:rPr>
          <w:rFonts w:ascii="Times New Roman" w:hAnsi="Times New Roman"/>
          <w:b/>
          <w:sz w:val="28"/>
          <w:szCs w:val="28"/>
        </w:rPr>
        <w:t xml:space="preserve"> с</w:t>
      </w:r>
      <w:r w:rsidRPr="0017651F">
        <w:rPr>
          <w:rFonts w:ascii="Times New Roman" w:hAnsi="Times New Roman"/>
          <w:sz w:val="28"/>
          <w:szCs w:val="28"/>
        </w:rPr>
        <w:t>тимулирование развития общих речевых навыков.</w:t>
      </w:r>
    </w:p>
    <w:p w:rsidR="008A0264" w:rsidRPr="00EC1023" w:rsidRDefault="008A0264" w:rsidP="00EC1023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C1023">
        <w:rPr>
          <w:rFonts w:ascii="Times New Roman" w:hAnsi="Times New Roman"/>
          <w:sz w:val="28"/>
          <w:szCs w:val="28"/>
        </w:rPr>
        <w:t>Задачи:</w:t>
      </w:r>
    </w:p>
    <w:p w:rsidR="008A0264" w:rsidRPr="0017651F" w:rsidRDefault="008A0264" w:rsidP="00EC1023">
      <w:pPr>
        <w:pStyle w:val="a3"/>
        <w:numPr>
          <w:ilvl w:val="0"/>
          <w:numId w:val="17"/>
        </w:numPr>
        <w:spacing w:after="0" w:line="360" w:lineRule="auto"/>
        <w:ind w:left="0"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17651F">
        <w:rPr>
          <w:rFonts w:ascii="Times New Roman" w:hAnsi="Times New Roman"/>
          <w:color w:val="000000"/>
          <w:sz w:val="28"/>
          <w:szCs w:val="28"/>
        </w:rPr>
        <w:t>Развитие слухового восприятия.</w:t>
      </w:r>
    </w:p>
    <w:p w:rsidR="008A0264" w:rsidRPr="0017651F" w:rsidRDefault="008A0264" w:rsidP="00EC1023">
      <w:pPr>
        <w:pStyle w:val="a3"/>
        <w:numPr>
          <w:ilvl w:val="0"/>
          <w:numId w:val="17"/>
        </w:numPr>
        <w:spacing w:after="0" w:line="360" w:lineRule="auto"/>
        <w:ind w:left="0"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17651F">
        <w:rPr>
          <w:rFonts w:ascii="Times New Roman" w:hAnsi="Times New Roman"/>
          <w:color w:val="000000"/>
          <w:sz w:val="28"/>
          <w:szCs w:val="28"/>
        </w:rPr>
        <w:lastRenderedPageBreak/>
        <w:t>Развитие  способности   к  использованию невербальных компонентов коммуникации.</w:t>
      </w:r>
    </w:p>
    <w:p w:rsidR="008A0264" w:rsidRPr="0017651F" w:rsidRDefault="008A0264" w:rsidP="00EC1023">
      <w:pPr>
        <w:pStyle w:val="a3"/>
        <w:numPr>
          <w:ilvl w:val="0"/>
          <w:numId w:val="17"/>
        </w:numPr>
        <w:spacing w:after="0" w:line="360" w:lineRule="auto"/>
        <w:ind w:left="0"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17651F">
        <w:rPr>
          <w:rFonts w:ascii="Times New Roman" w:hAnsi="Times New Roman"/>
          <w:color w:val="000000"/>
          <w:sz w:val="28"/>
          <w:szCs w:val="28"/>
        </w:rPr>
        <w:t>Развитие зрительно-моторной координа</w:t>
      </w:r>
      <w:r w:rsidRPr="0017651F">
        <w:rPr>
          <w:rFonts w:ascii="Times New Roman" w:hAnsi="Times New Roman"/>
          <w:color w:val="000000"/>
          <w:sz w:val="28"/>
          <w:szCs w:val="28"/>
        </w:rPr>
        <w:softHyphen/>
        <w:t>ции, мелкой моторики рук и артикуляционной моторики.</w:t>
      </w:r>
    </w:p>
    <w:p w:rsidR="008A0264" w:rsidRPr="0017651F" w:rsidRDefault="008A0264" w:rsidP="00EC1023">
      <w:pPr>
        <w:pStyle w:val="a3"/>
        <w:numPr>
          <w:ilvl w:val="0"/>
          <w:numId w:val="17"/>
        </w:numPr>
        <w:spacing w:after="0" w:line="360" w:lineRule="auto"/>
        <w:ind w:left="0"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17651F">
        <w:rPr>
          <w:rFonts w:ascii="Times New Roman" w:hAnsi="Times New Roman"/>
          <w:color w:val="000000"/>
          <w:sz w:val="28"/>
          <w:szCs w:val="28"/>
        </w:rPr>
        <w:t>Развитие функции голоса и дыхания.</w:t>
      </w:r>
    </w:p>
    <w:p w:rsidR="008A0264" w:rsidRPr="0017651F" w:rsidRDefault="008A0264" w:rsidP="00EC1023">
      <w:pPr>
        <w:pStyle w:val="a3"/>
        <w:numPr>
          <w:ilvl w:val="0"/>
          <w:numId w:val="17"/>
        </w:numPr>
        <w:spacing w:after="0" w:line="360" w:lineRule="auto"/>
        <w:ind w:left="0"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17651F">
        <w:rPr>
          <w:rFonts w:ascii="Times New Roman" w:hAnsi="Times New Roman"/>
          <w:color w:val="000000"/>
          <w:sz w:val="28"/>
          <w:szCs w:val="28"/>
        </w:rPr>
        <w:t xml:space="preserve">Развитие </w:t>
      </w:r>
      <w:proofErr w:type="spellStart"/>
      <w:r w:rsidRPr="0017651F">
        <w:rPr>
          <w:rFonts w:ascii="Times New Roman" w:hAnsi="Times New Roman"/>
          <w:color w:val="000000"/>
          <w:sz w:val="28"/>
          <w:szCs w:val="28"/>
        </w:rPr>
        <w:t>импрессивной</w:t>
      </w:r>
      <w:proofErr w:type="spellEnd"/>
      <w:r w:rsidRPr="0017651F">
        <w:rPr>
          <w:rFonts w:ascii="Times New Roman" w:hAnsi="Times New Roman"/>
          <w:color w:val="000000"/>
          <w:sz w:val="28"/>
          <w:szCs w:val="28"/>
        </w:rPr>
        <w:t xml:space="preserve"> и экспрессивной речи.</w:t>
      </w:r>
    </w:p>
    <w:p w:rsidR="008A0264" w:rsidRPr="0017651F" w:rsidRDefault="008A0264" w:rsidP="00EC1023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  Организация работы учителя-логопеда реализуется по трём направлениям:</w:t>
      </w:r>
    </w:p>
    <w:p w:rsidR="008A0264" w:rsidRPr="00EC1023" w:rsidRDefault="008A0264" w:rsidP="00EC1023">
      <w:pPr>
        <w:pStyle w:val="a3"/>
        <w:numPr>
          <w:ilvl w:val="0"/>
          <w:numId w:val="16"/>
        </w:numPr>
        <w:spacing w:after="0" w:line="360" w:lineRule="auto"/>
        <w:ind w:left="0" w:right="-1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C1023">
        <w:rPr>
          <w:rFonts w:ascii="Times New Roman" w:hAnsi="Times New Roman"/>
          <w:sz w:val="28"/>
          <w:szCs w:val="28"/>
          <w:u w:val="single"/>
        </w:rPr>
        <w:t>Диагностическое направление.</w:t>
      </w:r>
    </w:p>
    <w:p w:rsidR="008A0264" w:rsidRPr="0017651F" w:rsidRDefault="008A0264" w:rsidP="00EC1023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F">
        <w:rPr>
          <w:rFonts w:ascii="Times New Roman" w:hAnsi="Times New Roman"/>
          <w:color w:val="000000"/>
          <w:sz w:val="28"/>
          <w:szCs w:val="28"/>
        </w:rPr>
        <w:t>Обеспечивает п</w:t>
      </w: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олучение объективных сведений о</w:t>
      </w:r>
      <w:r w:rsidRPr="0017651F">
        <w:rPr>
          <w:rFonts w:ascii="Times New Roman" w:hAnsi="Times New Roman"/>
          <w:color w:val="000000"/>
          <w:sz w:val="28"/>
          <w:szCs w:val="28"/>
        </w:rPr>
        <w:t xml:space="preserve"> речевом развитии ребёнка; о</w:t>
      </w: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тслеживание изменений в состоянии речевых навыков ребёнка в течение учебного года.</w:t>
      </w:r>
    </w:p>
    <w:p w:rsidR="008A0264" w:rsidRPr="0017651F" w:rsidRDefault="008A0264" w:rsidP="00EC1023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7651F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Логопедическое </w:t>
      </w:r>
      <w:proofErr w:type="gramStart"/>
      <w:r w:rsidRPr="0017651F">
        <w:rPr>
          <w:rFonts w:ascii="Times New Roman" w:eastAsia="Times New Roman" w:hAnsi="Times New Roman"/>
          <w:iCs/>
          <w:color w:val="000000"/>
          <w:sz w:val="28"/>
          <w:szCs w:val="28"/>
        </w:rPr>
        <w:t>обследование</w:t>
      </w:r>
      <w:proofErr w:type="gramEnd"/>
      <w:r w:rsidRPr="0017651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 </w:t>
      </w: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направленное на выявление особенностей речевого развития ребенка;</w:t>
      </w:r>
      <w:r w:rsidRPr="0017651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проводится 2 раза в год (по 2 недели в начале и в конце учебного года);</w:t>
      </w:r>
    </w:p>
    <w:p w:rsidR="008A0264" w:rsidRPr="0017651F" w:rsidRDefault="008A0264" w:rsidP="00EC1023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iCs/>
          <w:color w:val="000000"/>
          <w:sz w:val="28"/>
          <w:szCs w:val="28"/>
        </w:rPr>
        <w:t>Отслеживание динамики развития </w:t>
      </w: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 xml:space="preserve">ребёнка; реализуется в виде </w:t>
      </w:r>
      <w:r w:rsidRPr="0017651F">
        <w:rPr>
          <w:rFonts w:ascii="Times New Roman" w:hAnsi="Times New Roman"/>
          <w:sz w:val="28"/>
          <w:szCs w:val="28"/>
        </w:rPr>
        <w:t>Индивидуальной карты учета динамики развития ребенка (Приложение 1);</w:t>
      </w:r>
    </w:p>
    <w:p w:rsidR="008A0264" w:rsidRPr="00EC1023" w:rsidRDefault="008A0264" w:rsidP="00EC1023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7651F">
        <w:rPr>
          <w:rFonts w:ascii="Times New Roman" w:eastAsia="Times New Roman" w:hAnsi="Times New Roman"/>
          <w:iCs/>
          <w:color w:val="000000"/>
          <w:sz w:val="28"/>
          <w:szCs w:val="28"/>
        </w:rPr>
        <w:t>Анализ результатов</w:t>
      </w:r>
      <w:r w:rsidRPr="0017651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 </w:t>
      </w: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обследования с целью проектирования и корректировки индивидуальных логопедических занятий.</w:t>
      </w:r>
    </w:p>
    <w:p w:rsidR="008A0264" w:rsidRPr="00EC1023" w:rsidRDefault="008A0264" w:rsidP="00EC1023">
      <w:pPr>
        <w:pStyle w:val="a3"/>
        <w:numPr>
          <w:ilvl w:val="0"/>
          <w:numId w:val="16"/>
        </w:numPr>
        <w:spacing w:after="0" w:line="360" w:lineRule="auto"/>
        <w:ind w:left="0" w:right="-1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C1023">
        <w:rPr>
          <w:rFonts w:ascii="Times New Roman" w:hAnsi="Times New Roman"/>
          <w:sz w:val="28"/>
          <w:szCs w:val="28"/>
          <w:u w:val="single"/>
        </w:rPr>
        <w:t>Коррекционно-развивающее направление.</w:t>
      </w:r>
    </w:p>
    <w:p w:rsidR="008A0264" w:rsidRPr="0017651F" w:rsidRDefault="008A0264" w:rsidP="00EC1023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Участие в разработке АОП;</w:t>
      </w:r>
    </w:p>
    <w:p w:rsidR="008A0264" w:rsidRPr="0017651F" w:rsidRDefault="008A0264" w:rsidP="00EC1023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Организация и проведение оптимальных для развития ребёнка индивидуальных логопедических занятий;</w:t>
      </w:r>
    </w:p>
    <w:p w:rsidR="008A0264" w:rsidRPr="0017651F" w:rsidRDefault="008A0264" w:rsidP="00EC1023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Развитие коммуникативных способностей для последующей социализации и адаптации;</w:t>
      </w:r>
    </w:p>
    <w:p w:rsidR="008A0264" w:rsidRPr="0017651F" w:rsidRDefault="008A0264" w:rsidP="00EC1023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Создание специальной речевой среды для стимулирования речевого развития.</w:t>
      </w:r>
    </w:p>
    <w:p w:rsidR="008A0264" w:rsidRPr="00EC1023" w:rsidRDefault="008A0264" w:rsidP="00EC1023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EC1023">
        <w:rPr>
          <w:rFonts w:ascii="Times New Roman" w:eastAsia="Times New Roman" w:hAnsi="Times New Roman"/>
          <w:i/>
          <w:color w:val="000000"/>
          <w:sz w:val="28"/>
          <w:szCs w:val="28"/>
        </w:rPr>
        <w:t>Организация логопедической работы.</w:t>
      </w:r>
    </w:p>
    <w:p w:rsidR="008A0264" w:rsidRPr="0017651F" w:rsidRDefault="008A0264" w:rsidP="00EC1023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 </w:t>
      </w:r>
      <w:r w:rsidRPr="0017651F">
        <w:rPr>
          <w:rFonts w:ascii="Times New Roman" w:hAnsi="Times New Roman"/>
          <w:sz w:val="28"/>
          <w:szCs w:val="28"/>
        </w:rPr>
        <w:t xml:space="preserve">Логопедическая работа планируется </w:t>
      </w:r>
      <w:r w:rsidRPr="0017651F">
        <w:rPr>
          <w:rFonts w:ascii="Times New Roman" w:eastAsia="Times New Roman" w:hAnsi="Times New Roman"/>
          <w:sz w:val="28"/>
          <w:szCs w:val="28"/>
        </w:rPr>
        <w:t xml:space="preserve">исходя из особенностей восприятия и определённых речевых навыков </w:t>
      </w:r>
      <w:r w:rsidRPr="0017651F">
        <w:rPr>
          <w:rFonts w:ascii="Times New Roman" w:hAnsi="Times New Roman"/>
          <w:sz w:val="28"/>
          <w:szCs w:val="28"/>
        </w:rPr>
        <w:t>ребенка</w:t>
      </w:r>
      <w:r w:rsidRPr="0017651F">
        <w:rPr>
          <w:rFonts w:ascii="Times New Roman" w:eastAsia="Times New Roman" w:hAnsi="Times New Roman"/>
          <w:sz w:val="28"/>
          <w:szCs w:val="28"/>
        </w:rPr>
        <w:t>; достигнутого им минимального уровня, необходимого для привития социального опыта, так как никакие нормированные стандарты и критерии невозможно с максимальной точностью «примерить» к такому ребёнку.</w:t>
      </w:r>
      <w:r w:rsidRPr="0017651F">
        <w:rPr>
          <w:rFonts w:ascii="Times New Roman" w:hAnsi="Times New Roman"/>
          <w:sz w:val="28"/>
          <w:szCs w:val="28"/>
        </w:rPr>
        <w:t xml:space="preserve"> Поскольку анализ показателей ребенка говорит о глубоком </w:t>
      </w:r>
      <w:r w:rsidRPr="0017651F">
        <w:rPr>
          <w:rFonts w:ascii="Times New Roman" w:hAnsi="Times New Roman"/>
          <w:sz w:val="28"/>
          <w:szCs w:val="28"/>
        </w:rPr>
        <w:lastRenderedPageBreak/>
        <w:t>недоразвитии познавательной и речевой деятельности, обучение реализуется с использованием методики для детей раннего возраста:</w:t>
      </w:r>
      <w:r w:rsidRPr="0017651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17651F">
        <w:rPr>
          <w:rFonts w:ascii="Times New Roman" w:eastAsia="Times New Roman" w:hAnsi="Times New Roman"/>
          <w:bCs/>
          <w:sz w:val="28"/>
          <w:szCs w:val="28"/>
        </w:rPr>
        <w:t>Кириллова Е.В.</w:t>
      </w:r>
      <w:r w:rsidRPr="0017651F">
        <w:rPr>
          <w:rFonts w:ascii="Times New Roman" w:eastAsia="Times New Roman" w:hAnsi="Times New Roman"/>
          <w:sz w:val="28"/>
          <w:szCs w:val="28"/>
        </w:rPr>
        <w:t xml:space="preserve"> </w:t>
      </w:r>
      <w:r w:rsidR="00A27549">
        <w:rPr>
          <w:rFonts w:ascii="Times New Roman" w:eastAsia="Times New Roman" w:hAnsi="Times New Roman"/>
          <w:noProof/>
          <w:sz w:val="28"/>
          <w:szCs w:val="28"/>
        </w:rPr>
        <w:pict>
          <v:line id=" 4" o:spid="_x0000_s1027" alt="2tkm0h23g1gtxpe29" style="position:absolute;left:0;text-align:left;z-index:251661312;visibility:visible;mso-position-horizontal-relative:text;mso-position-vertical-relative:text" from="164.3pt,21.45pt" to="164.3pt,21.45pt" stroked="f">
            <o:lock v:ext="edit" shapetype="f"/>
          </v:line>
        </w:pict>
      </w:r>
      <w:r w:rsidRPr="0017651F">
        <w:rPr>
          <w:rFonts w:ascii="Times New Roman" w:eastAsia="Times New Roman" w:hAnsi="Times New Roman"/>
          <w:sz w:val="28"/>
          <w:szCs w:val="28"/>
        </w:rPr>
        <w:t xml:space="preserve">Логопедическая работа с </w:t>
      </w:r>
      <w:proofErr w:type="spellStart"/>
      <w:r w:rsidRPr="0017651F">
        <w:rPr>
          <w:rFonts w:ascii="Times New Roman" w:eastAsia="Times New Roman" w:hAnsi="Times New Roman"/>
          <w:sz w:val="28"/>
          <w:szCs w:val="28"/>
        </w:rPr>
        <w:t>безречевыми</w:t>
      </w:r>
      <w:proofErr w:type="spellEnd"/>
      <w:r w:rsidRPr="0017651F">
        <w:rPr>
          <w:rFonts w:ascii="Times New Roman" w:eastAsia="Times New Roman" w:hAnsi="Times New Roman"/>
          <w:sz w:val="28"/>
          <w:szCs w:val="28"/>
        </w:rPr>
        <w:t xml:space="preserve"> детьми </w:t>
      </w:r>
      <w:proofErr w:type="gramStart"/>
      <w:r w:rsidRPr="0017651F"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gramEnd"/>
      <w:r w:rsidRPr="0017651F">
        <w:rPr>
          <w:rFonts w:ascii="Times New Roman" w:eastAsia="Times New Roman" w:hAnsi="Times New Roman"/>
          <w:sz w:val="28"/>
          <w:szCs w:val="28"/>
        </w:rPr>
        <w:t xml:space="preserve">интеллектуальная недостаточность), </w:t>
      </w:r>
      <w:r w:rsidRPr="0017651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Танцюра С.Ю. Особенности общения детей с неговорящими детьми раннего возраста.</w:t>
      </w:r>
    </w:p>
    <w:p w:rsidR="00D65131" w:rsidRDefault="008A0264" w:rsidP="00EC1023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Основной формой обучения являются индивидуальные</w:t>
      </w:r>
      <w:r w:rsidRPr="0017651F">
        <w:rPr>
          <w:rFonts w:ascii="Times New Roman" w:hAnsi="Times New Roman"/>
          <w:sz w:val="28"/>
          <w:szCs w:val="28"/>
        </w:rPr>
        <w:t xml:space="preserve"> логопедические </w:t>
      </w:r>
      <w:r w:rsidRPr="0017651F">
        <w:rPr>
          <w:rFonts w:ascii="Times New Roman" w:eastAsia="Times New Roman" w:hAnsi="Times New Roman"/>
          <w:sz w:val="28"/>
          <w:szCs w:val="28"/>
        </w:rPr>
        <w:t xml:space="preserve">занятия, которые проводятся </w:t>
      </w:r>
      <w:r w:rsidRPr="0017651F">
        <w:rPr>
          <w:rFonts w:ascii="Times New Roman" w:hAnsi="Times New Roman"/>
          <w:sz w:val="28"/>
          <w:szCs w:val="28"/>
        </w:rPr>
        <w:t xml:space="preserve">2 </w:t>
      </w:r>
      <w:r w:rsidRPr="0017651F">
        <w:rPr>
          <w:rFonts w:ascii="Times New Roman" w:eastAsia="Times New Roman" w:hAnsi="Times New Roman"/>
          <w:sz w:val="28"/>
          <w:szCs w:val="28"/>
        </w:rPr>
        <w:t>раза в неделю. Продолжительность занятия 20 минут.</w:t>
      </w:r>
    </w:p>
    <w:p w:rsidR="008A0264" w:rsidRPr="00EC1023" w:rsidRDefault="008A0264" w:rsidP="00EC1023">
      <w:pPr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C1023">
        <w:rPr>
          <w:rFonts w:ascii="Times New Roman" w:hAnsi="Times New Roman"/>
          <w:i/>
          <w:sz w:val="28"/>
          <w:szCs w:val="28"/>
        </w:rPr>
        <w:t>Примерный алгоритм построения индивидуальных логопедических  занятий:</w:t>
      </w:r>
    </w:p>
    <w:p w:rsidR="008A0264" w:rsidRPr="0017651F" w:rsidRDefault="008A0264" w:rsidP="00EC1023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1.  Работа над пониманием обращенной речи.</w:t>
      </w:r>
    </w:p>
    <w:p w:rsidR="008A0264" w:rsidRPr="0017651F" w:rsidRDefault="008A0264" w:rsidP="00EC1023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2.  Развитие мелкой ручной моторики.</w:t>
      </w:r>
    </w:p>
    <w:p w:rsidR="008A0264" w:rsidRPr="0017651F" w:rsidRDefault="008A0264" w:rsidP="00EC1023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3. Развитие слухового внимания и фонематического слуха.</w:t>
      </w:r>
    </w:p>
    <w:p w:rsidR="008A0264" w:rsidRPr="0017651F" w:rsidRDefault="008A0264" w:rsidP="00EC1023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5. Развитие дыхания, голоса и артикуляционной моторики </w:t>
      </w:r>
    </w:p>
    <w:p w:rsidR="008A0264" w:rsidRPr="0017651F" w:rsidRDefault="008A0264" w:rsidP="00EC1023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 xml:space="preserve">6. Формирование </w:t>
      </w:r>
      <w:proofErr w:type="spellStart"/>
      <w:r w:rsidRPr="0017651F">
        <w:rPr>
          <w:rFonts w:ascii="Times New Roman" w:hAnsi="Times New Roman"/>
          <w:color w:val="000000"/>
          <w:sz w:val="28"/>
          <w:szCs w:val="28"/>
        </w:rPr>
        <w:t>импрессивной</w:t>
      </w:r>
      <w:proofErr w:type="spellEnd"/>
      <w:r w:rsidRPr="0017651F">
        <w:rPr>
          <w:rFonts w:ascii="Times New Roman" w:hAnsi="Times New Roman"/>
          <w:color w:val="000000"/>
          <w:sz w:val="28"/>
          <w:szCs w:val="28"/>
        </w:rPr>
        <w:t xml:space="preserve"> и экспрессивной речи</w:t>
      </w:r>
      <w:r w:rsidRPr="0017651F">
        <w:rPr>
          <w:rFonts w:ascii="Times New Roman" w:hAnsi="Times New Roman"/>
          <w:sz w:val="28"/>
          <w:szCs w:val="28"/>
        </w:rPr>
        <w:t>.</w:t>
      </w:r>
    </w:p>
    <w:p w:rsidR="008A0264" w:rsidRPr="00EC1023" w:rsidRDefault="008A0264" w:rsidP="00EC1023">
      <w:pPr>
        <w:pStyle w:val="Default"/>
        <w:spacing w:line="360" w:lineRule="auto"/>
        <w:ind w:right="-1" w:firstLine="567"/>
        <w:jc w:val="both"/>
        <w:rPr>
          <w:i/>
          <w:sz w:val="28"/>
          <w:szCs w:val="28"/>
        </w:rPr>
      </w:pPr>
      <w:r w:rsidRPr="00EC1023">
        <w:rPr>
          <w:rFonts w:eastAsiaTheme="minorEastAsia"/>
          <w:i/>
          <w:color w:val="auto"/>
          <w:sz w:val="28"/>
          <w:szCs w:val="28"/>
          <w:lang w:eastAsia="ru-RU"/>
        </w:rPr>
        <w:t>Содержание и о</w:t>
      </w:r>
      <w:r w:rsidRPr="00EC1023">
        <w:rPr>
          <w:i/>
          <w:iCs/>
          <w:sz w:val="28"/>
          <w:szCs w:val="28"/>
        </w:rPr>
        <w:t xml:space="preserve">рганизация индивидуальных логопедических занятий имеет свою специфику: </w:t>
      </w:r>
    </w:p>
    <w:p w:rsidR="008A0264" w:rsidRPr="0017651F" w:rsidRDefault="008A0264" w:rsidP="00EC1023">
      <w:pPr>
        <w:pStyle w:val="Default"/>
        <w:spacing w:line="360" w:lineRule="auto"/>
        <w:ind w:right="-1" w:firstLine="567"/>
        <w:jc w:val="both"/>
        <w:rPr>
          <w:sz w:val="28"/>
          <w:szCs w:val="28"/>
        </w:rPr>
      </w:pPr>
      <w:r w:rsidRPr="0017651F">
        <w:rPr>
          <w:sz w:val="28"/>
          <w:szCs w:val="28"/>
        </w:rPr>
        <w:t>1.Комплексность, воздействие осуществляется на весь комплекс речевых и неречевых нарушений ребёнка.</w:t>
      </w:r>
    </w:p>
    <w:p w:rsidR="008A0264" w:rsidRPr="0017651F" w:rsidRDefault="008A0264" w:rsidP="00EC1023">
      <w:pPr>
        <w:pStyle w:val="Default"/>
        <w:spacing w:line="360" w:lineRule="auto"/>
        <w:ind w:right="-1" w:firstLine="567"/>
        <w:jc w:val="both"/>
        <w:rPr>
          <w:sz w:val="28"/>
          <w:szCs w:val="28"/>
        </w:rPr>
      </w:pPr>
      <w:r w:rsidRPr="0017651F">
        <w:rPr>
          <w:sz w:val="28"/>
          <w:szCs w:val="28"/>
        </w:rPr>
        <w:t xml:space="preserve">2.Дифференцированный подход, который предполагает учет особенностей ребенка, его работоспособность, особенность моторного развития, уровень </w:t>
      </w:r>
      <w:proofErr w:type="spellStart"/>
      <w:r w:rsidRPr="0017651F">
        <w:rPr>
          <w:sz w:val="28"/>
          <w:szCs w:val="28"/>
        </w:rPr>
        <w:t>несформированности</w:t>
      </w:r>
      <w:proofErr w:type="spellEnd"/>
      <w:r w:rsidRPr="0017651F">
        <w:rPr>
          <w:sz w:val="28"/>
          <w:szCs w:val="28"/>
        </w:rPr>
        <w:t xml:space="preserve"> речи, симптоматику речевых расстройств, их механизмы. </w:t>
      </w:r>
    </w:p>
    <w:p w:rsidR="008A0264" w:rsidRPr="0017651F" w:rsidRDefault="008A0264" w:rsidP="00EC1023">
      <w:pPr>
        <w:pStyle w:val="Default"/>
        <w:spacing w:line="360" w:lineRule="auto"/>
        <w:ind w:right="-1" w:firstLine="567"/>
        <w:jc w:val="both"/>
        <w:rPr>
          <w:sz w:val="28"/>
          <w:szCs w:val="28"/>
        </w:rPr>
      </w:pPr>
      <w:r w:rsidRPr="0017651F">
        <w:rPr>
          <w:sz w:val="28"/>
          <w:szCs w:val="28"/>
        </w:rPr>
        <w:t xml:space="preserve">3.Эмоциональный фон совместной деятельности: создание на занятиях эмоционально – комфортной психологической обстановки. </w:t>
      </w:r>
    </w:p>
    <w:p w:rsidR="008A0264" w:rsidRPr="0017651F" w:rsidRDefault="008A0264" w:rsidP="00EC1023">
      <w:pPr>
        <w:pStyle w:val="Default"/>
        <w:spacing w:line="360" w:lineRule="auto"/>
        <w:ind w:right="-1" w:firstLine="567"/>
        <w:jc w:val="both"/>
        <w:rPr>
          <w:sz w:val="28"/>
          <w:szCs w:val="28"/>
        </w:rPr>
      </w:pPr>
      <w:r w:rsidRPr="0017651F">
        <w:rPr>
          <w:sz w:val="28"/>
          <w:szCs w:val="28"/>
        </w:rPr>
        <w:t xml:space="preserve">4.Коррекцию нарушений речи необходимо увязывать с общим моторным развитием и преимущественно тонкой ручной моторикой. Учитывая тесную связь в развитии ручной и артикуляционной моторики, в занятия включаются упражнения тонких движений рук, задания по </w:t>
      </w:r>
      <w:proofErr w:type="spellStart"/>
      <w:r w:rsidRPr="0017651F">
        <w:rPr>
          <w:sz w:val="28"/>
          <w:szCs w:val="28"/>
        </w:rPr>
        <w:t>оречевлению</w:t>
      </w:r>
      <w:proofErr w:type="spellEnd"/>
      <w:r w:rsidRPr="0017651F">
        <w:rPr>
          <w:sz w:val="28"/>
          <w:szCs w:val="28"/>
        </w:rPr>
        <w:t xml:space="preserve"> действий, элементы логопедической ритмики, применение элементов Су-</w:t>
      </w:r>
      <w:proofErr w:type="spellStart"/>
      <w:r w:rsidRPr="0017651F">
        <w:rPr>
          <w:sz w:val="28"/>
          <w:szCs w:val="28"/>
        </w:rPr>
        <w:t>джок</w:t>
      </w:r>
      <w:proofErr w:type="spellEnd"/>
      <w:r w:rsidRPr="0017651F">
        <w:rPr>
          <w:sz w:val="28"/>
          <w:szCs w:val="28"/>
        </w:rPr>
        <w:t xml:space="preserve"> терапии. </w:t>
      </w:r>
    </w:p>
    <w:p w:rsidR="008A0264" w:rsidRPr="0017651F" w:rsidRDefault="008A0264" w:rsidP="00EC1023">
      <w:pPr>
        <w:pStyle w:val="Default"/>
        <w:spacing w:line="360" w:lineRule="auto"/>
        <w:ind w:right="-1" w:firstLine="567"/>
        <w:jc w:val="both"/>
        <w:rPr>
          <w:sz w:val="28"/>
          <w:szCs w:val="28"/>
        </w:rPr>
      </w:pPr>
      <w:r w:rsidRPr="0017651F">
        <w:rPr>
          <w:sz w:val="28"/>
          <w:szCs w:val="28"/>
        </w:rPr>
        <w:t xml:space="preserve">5.Доступность материала, частая повторяемость логопедических упражнений,  усложнение одного и того же задания происходит постепенно. </w:t>
      </w:r>
    </w:p>
    <w:p w:rsidR="008A0264" w:rsidRPr="0017651F" w:rsidRDefault="008A0264" w:rsidP="00EC1023">
      <w:pPr>
        <w:pStyle w:val="Default"/>
        <w:spacing w:line="360" w:lineRule="auto"/>
        <w:ind w:right="-1" w:firstLine="567"/>
        <w:jc w:val="both"/>
        <w:rPr>
          <w:sz w:val="28"/>
          <w:szCs w:val="28"/>
        </w:rPr>
      </w:pPr>
      <w:r w:rsidRPr="0017651F">
        <w:rPr>
          <w:sz w:val="28"/>
          <w:szCs w:val="28"/>
        </w:rPr>
        <w:t xml:space="preserve">6.Частая смена видов деятельности, переключение ребенка с одной формы работы на другую. </w:t>
      </w:r>
    </w:p>
    <w:p w:rsidR="008A0264" w:rsidRPr="0017651F" w:rsidRDefault="008A0264" w:rsidP="00EC1023">
      <w:pPr>
        <w:pStyle w:val="Default"/>
        <w:spacing w:line="360" w:lineRule="auto"/>
        <w:ind w:right="-1" w:firstLine="567"/>
        <w:jc w:val="both"/>
        <w:rPr>
          <w:sz w:val="28"/>
          <w:szCs w:val="28"/>
        </w:rPr>
      </w:pPr>
      <w:r w:rsidRPr="0017651F">
        <w:rPr>
          <w:sz w:val="28"/>
          <w:szCs w:val="28"/>
        </w:rPr>
        <w:lastRenderedPageBreak/>
        <w:t xml:space="preserve">7.Сниженный темп работы и более длительные сроки. </w:t>
      </w:r>
    </w:p>
    <w:p w:rsidR="008A0264" w:rsidRPr="0017651F" w:rsidRDefault="008A0264" w:rsidP="00EC1023">
      <w:pPr>
        <w:pStyle w:val="Default"/>
        <w:spacing w:line="360" w:lineRule="auto"/>
        <w:ind w:right="-1" w:firstLine="567"/>
        <w:jc w:val="both"/>
        <w:rPr>
          <w:sz w:val="28"/>
          <w:szCs w:val="28"/>
        </w:rPr>
      </w:pPr>
      <w:r w:rsidRPr="0017651F">
        <w:rPr>
          <w:sz w:val="28"/>
          <w:szCs w:val="28"/>
        </w:rPr>
        <w:t xml:space="preserve">8.Необходимость сочетания четкого планирования занятия с гибкостью его проведения – отдельные части занятия можно сократить или расширить, что-то отложить до следующего занятия или ввести новый, незапланированный ранее, элемент. </w:t>
      </w:r>
    </w:p>
    <w:p w:rsidR="008A0264" w:rsidRPr="00EC1023" w:rsidRDefault="008A0264" w:rsidP="00EC1023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r w:rsidRPr="00EC1023">
        <w:rPr>
          <w:rFonts w:ascii="Times New Roman" w:hAnsi="Times New Roman"/>
          <w:i/>
          <w:sz w:val="28"/>
          <w:szCs w:val="28"/>
          <w:u w:val="single"/>
        </w:rPr>
        <w:t xml:space="preserve">3. </w:t>
      </w:r>
      <w:r w:rsidRPr="00EC1023">
        <w:rPr>
          <w:rFonts w:ascii="Times New Roman" w:hAnsi="Times New Roman"/>
          <w:i/>
          <w:iCs/>
          <w:sz w:val="28"/>
          <w:szCs w:val="28"/>
          <w:u w:val="single"/>
        </w:rPr>
        <w:t>Консультативное направление.</w:t>
      </w:r>
    </w:p>
    <w:p w:rsidR="008A0264" w:rsidRPr="0017651F" w:rsidRDefault="008A0264" w:rsidP="00EC1023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iCs/>
          <w:sz w:val="28"/>
          <w:szCs w:val="28"/>
        </w:rPr>
        <w:t xml:space="preserve"> </w:t>
      </w:r>
      <w:r w:rsidRPr="0017651F">
        <w:rPr>
          <w:rFonts w:ascii="Times New Roman" w:hAnsi="Times New Roman"/>
          <w:sz w:val="28"/>
          <w:szCs w:val="28"/>
        </w:rPr>
        <w:t>Обеспечивает организацию</w:t>
      </w:r>
      <w:r w:rsidRPr="0017651F">
        <w:rPr>
          <w:rFonts w:ascii="Times New Roman" w:eastAsia="Times New Roman" w:hAnsi="Times New Roman"/>
          <w:sz w:val="28"/>
          <w:szCs w:val="28"/>
        </w:rPr>
        <w:t xml:space="preserve"> информационно-просветительской работы для всех участников образовательного процесса по всем вопросам логопедического сопровождения </w:t>
      </w:r>
      <w:r w:rsidRPr="0017651F">
        <w:rPr>
          <w:rFonts w:ascii="Times New Roman" w:hAnsi="Times New Roman"/>
          <w:sz w:val="28"/>
          <w:szCs w:val="28"/>
        </w:rPr>
        <w:t>ребёнка.</w:t>
      </w:r>
    </w:p>
    <w:p w:rsidR="008A0264" w:rsidRPr="0017651F" w:rsidRDefault="008A0264" w:rsidP="00EC1023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Консультативная работа включает:</w:t>
      </w:r>
    </w:p>
    <w:p w:rsidR="008A0264" w:rsidRPr="0017651F" w:rsidRDefault="008A0264" w:rsidP="00EC1023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к</w:t>
      </w: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онсультирование педагогов по проблемам речевых нарушений ребёнка:</w:t>
      </w:r>
    </w:p>
    <w:p w:rsidR="008A0264" w:rsidRPr="0017651F" w:rsidRDefault="008A0264" w:rsidP="00EC1023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консультативная помощь семье в вопросах коррекции речевых нарушений ребенка;</w:t>
      </w:r>
    </w:p>
    <w:p w:rsidR="008A0264" w:rsidRPr="0017651F" w:rsidRDefault="008A0264" w:rsidP="00EC1023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7651F">
        <w:rPr>
          <w:rFonts w:ascii="Times New Roman" w:eastAsia="Times New Roman" w:hAnsi="Times New Roman"/>
          <w:color w:val="000000"/>
          <w:sz w:val="28"/>
          <w:szCs w:val="28"/>
        </w:rPr>
        <w:t>оформление печатных и других материалов, участие в форумах на логопедических сайтах.</w:t>
      </w:r>
    </w:p>
    <w:p w:rsidR="008A0264" w:rsidRDefault="008A0264" w:rsidP="00EC1023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7651F">
        <w:rPr>
          <w:rFonts w:ascii="Times New Roman" w:hAnsi="Times New Roman"/>
          <w:sz w:val="28"/>
          <w:szCs w:val="28"/>
        </w:rPr>
        <w:t>В процессе консультативной работы используются следующие формы и методы работы: беседа, консультация, анкетирование, разработка методических материалов и рекомендаций педагогам, родителям.</w:t>
      </w:r>
    </w:p>
    <w:p w:rsidR="00D65131" w:rsidRPr="0017651F" w:rsidRDefault="00D65131" w:rsidP="0017651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930"/>
      </w:tblGrid>
      <w:tr w:rsidR="008A0264" w:rsidRPr="0017651F" w:rsidTr="00EC1023">
        <w:tc>
          <w:tcPr>
            <w:tcW w:w="1276" w:type="dxa"/>
          </w:tcPr>
          <w:p w:rsidR="008A0264" w:rsidRPr="0017651F" w:rsidRDefault="008A0264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8930" w:type="dxa"/>
          </w:tcPr>
          <w:p w:rsidR="008A0264" w:rsidRPr="0017651F" w:rsidRDefault="008A0264" w:rsidP="0017651F">
            <w:pPr>
              <w:ind w:right="-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Основное содержание работы</w:t>
            </w:r>
          </w:p>
        </w:tc>
      </w:tr>
      <w:tr w:rsidR="008A0264" w:rsidRPr="0017651F" w:rsidTr="00EC1023">
        <w:tc>
          <w:tcPr>
            <w:tcW w:w="1276" w:type="dxa"/>
          </w:tcPr>
          <w:p w:rsidR="008A0264" w:rsidRPr="0017651F" w:rsidRDefault="008A0264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930" w:type="dxa"/>
          </w:tcPr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Развитие слухового</w:t>
            </w:r>
            <w:r w:rsidRPr="0017651F">
              <w:rPr>
                <w:rFonts w:ascii="Times New Roman" w:hAnsi="Times New Roman"/>
                <w:i/>
                <w:smallCaps/>
                <w:color w:val="000000"/>
                <w:sz w:val="28"/>
                <w:szCs w:val="28"/>
                <w:u w:val="single"/>
              </w:rPr>
              <w:t xml:space="preserve"> </w:t>
            </w: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восприятия: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-расширение рамок слухового восприя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тия развитие сенсорных функций, направленнос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ти слухового внимания, памяти;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Развитие  способности   к  использованию невербальных компонентов коммуни</w:t>
            </w:r>
            <w:r w:rsidRPr="0017651F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кации: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-активизация ощущений собственных движений (активных </w:t>
            </w:r>
            <w:r w:rsidRPr="0017651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</w:t>
            </w:r>
            <w:r w:rsidRPr="00176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пассивных руками взрос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лого);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 побуждение к совершению знакомых действий с воображаемыми предметами;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t>Развитие зрительно-моторной коорди</w:t>
            </w: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softHyphen/>
              <w:t xml:space="preserve">нации, </w:t>
            </w: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мелкой </w:t>
            </w: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t>моторики рук и артикуляци</w:t>
            </w: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softHyphen/>
              <w:t>онной моторики: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-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артикуляционная и мимическая гимнастика;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-прослеживание по направлениям сверху вни</w:t>
            </w:r>
            <w:proofErr w:type="gramStart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з-</w:t>
            </w:r>
            <w:proofErr w:type="gramEnd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снизу-вверх- справа налево- слева направо;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-прослеживание прямых</w:t>
            </w:r>
            <w:r w:rsidR="00AE09BD"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 ломаны</w:t>
            </w:r>
            <w:proofErr w:type="gramStart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х-</w:t>
            </w:r>
            <w:proofErr w:type="gramEnd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изви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листых линий;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-массажные расслабляющие (активизирую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щие) движения; 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-проведение рукой ребёнка по различным поверхностям (мех  щётки с 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различным ворсом);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-упражнения с пластилином;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t>Развитие функций голоса и дыхания: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-упражнения на расслабление шейной мускулатуры: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-активизация движений мягкого нёба, ими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тация жевания;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-тренировка носового выдоха;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-развитие произвольного речевого вдоха;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Развитие </w:t>
            </w:r>
            <w:proofErr w:type="spellStart"/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импрессивной</w:t>
            </w:r>
            <w:proofErr w:type="spellEnd"/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и экспрессивной речи: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развитие понимания ситуативной и бытовой речи;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-узнавание предметов по их названию (игрушки, части тела, одежда, животные);</w:t>
            </w:r>
            <w:proofErr w:type="gramStart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выполнение по инструкции действий со знакомыми пред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метами; вербальных инструкций с адекватным исполь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зованием звукоподражаний;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побуждение к высказыванию эмоциональных восклица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ний, просьб;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соотнесение игрушек (картинок) с сопряженным, отра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женным и произвольным звукоподражанием;</w:t>
            </w:r>
          </w:p>
        </w:tc>
      </w:tr>
      <w:tr w:rsidR="008A0264" w:rsidRPr="0017651F" w:rsidTr="00EC1023">
        <w:tc>
          <w:tcPr>
            <w:tcW w:w="1276" w:type="dxa"/>
          </w:tcPr>
          <w:p w:rsidR="008A0264" w:rsidRPr="0017651F" w:rsidRDefault="008A0264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8930" w:type="dxa"/>
          </w:tcPr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Развитие слухового</w:t>
            </w:r>
            <w:r w:rsidRPr="0017651F">
              <w:rPr>
                <w:rFonts w:ascii="Times New Roman" w:hAnsi="Times New Roman"/>
                <w:i/>
                <w:smallCaps/>
                <w:color w:val="000000"/>
                <w:sz w:val="28"/>
                <w:szCs w:val="28"/>
                <w:u w:val="single"/>
              </w:rPr>
              <w:t xml:space="preserve"> </w:t>
            </w: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восприятия: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-расширение рамок слухового восприя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тия развитие сенсорных функций, направленнос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ти слухового внимания, памяти;</w:t>
            </w:r>
          </w:p>
          <w:p w:rsidR="008A0264" w:rsidRPr="0017651F" w:rsidRDefault="008A0264" w:rsidP="00D65131">
            <w:pPr>
              <w:pStyle w:val="a5"/>
              <w:ind w:right="-1"/>
              <w:rPr>
                <w:u w:val="single"/>
              </w:rPr>
            </w:pPr>
            <w:r w:rsidRPr="0017651F">
              <w:rPr>
                <w:b w:val="0"/>
                <w:i/>
                <w:u w:val="single"/>
              </w:rPr>
              <w:t>Развитие  способности   к  использованию невербальных компонентов коммуникации:</w:t>
            </w:r>
            <w:r w:rsidRPr="0017651F">
              <w:rPr>
                <w:u w:val="single"/>
              </w:rPr>
              <w:t xml:space="preserve"> </w:t>
            </w:r>
          </w:p>
          <w:p w:rsidR="008A0264" w:rsidRPr="0017651F" w:rsidRDefault="008A0264" w:rsidP="00D65131">
            <w:pPr>
              <w:pStyle w:val="a5"/>
              <w:ind w:right="-1"/>
              <w:rPr>
                <w:b w:val="0"/>
              </w:rPr>
            </w:pPr>
            <w:r w:rsidRPr="0017651F">
              <w:t>-</w:t>
            </w:r>
            <w:r w:rsidRPr="0017651F">
              <w:rPr>
                <w:b w:val="0"/>
              </w:rPr>
              <w:t>воспроизведение движений, изображён</w:t>
            </w:r>
            <w:r w:rsidRPr="0017651F">
              <w:rPr>
                <w:b w:val="0"/>
              </w:rPr>
              <w:softHyphen/>
              <w:t xml:space="preserve">ных на сюжетной картинке; </w:t>
            </w:r>
          </w:p>
          <w:p w:rsidR="008A0264" w:rsidRPr="0017651F" w:rsidRDefault="008A0264" w:rsidP="00D65131">
            <w:pPr>
              <w:pStyle w:val="a5"/>
              <w:ind w:right="-1"/>
              <w:rPr>
                <w:b w:val="0"/>
                <w:i/>
              </w:rPr>
            </w:pPr>
            <w:r w:rsidRPr="0017651F">
              <w:rPr>
                <w:b w:val="0"/>
              </w:rPr>
              <w:t>-развитие мимики;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t>Развитие зрительно-моторной коорди</w:t>
            </w: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softHyphen/>
              <w:t xml:space="preserve">нации, </w:t>
            </w: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мелкой </w:t>
            </w: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t>моторики рук и артикуляци</w:t>
            </w: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softHyphen/>
              <w:t>онной моторики: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-артикуляционная и мимическая гимнастика;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-двигательные упражнения с погремушкой-мячом</w:t>
            </w:r>
            <w:r w:rsidR="00640FE8"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 платочка</w:t>
            </w:r>
            <w:proofErr w:type="gramStart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м-</w:t>
            </w:r>
            <w:proofErr w:type="gramEnd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флажком;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-«рисование» в воздухе рукой;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-активизация пассивных и активных дви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жений пальцев рук;</w:t>
            </w:r>
          </w:p>
          <w:p w:rsidR="008A0264" w:rsidRPr="0017651F" w:rsidRDefault="008A0264" w:rsidP="00D65131">
            <w:pPr>
              <w:pStyle w:val="a7"/>
              <w:spacing w:after="0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7651F">
              <w:rPr>
                <w:rFonts w:ascii="Times New Roman" w:hAnsi="Times New Roman" w:cs="Times New Roman"/>
                <w:sz w:val="28"/>
                <w:szCs w:val="28"/>
              </w:rPr>
              <w:t>использова</w:t>
            </w:r>
            <w:r w:rsidRPr="0017651F">
              <w:rPr>
                <w:rFonts w:ascii="Times New Roman" w:hAnsi="Times New Roman" w:cs="Times New Roman"/>
                <w:sz w:val="28"/>
                <w:szCs w:val="28"/>
              </w:rPr>
              <w:softHyphen/>
              <w:t>ние «пальчикового бассейна»;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t>Развитие функций голоса и дыхания: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-упражнения на расслабление шейной мускулатуры: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-активизация движений мягкого нёба, ими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тация жевания: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-тренировка носового выдоха;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-развитие произвольного речевого вдоха;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-упражнения на контролирование силы воз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душной струи и </w:t>
            </w:r>
            <w:proofErr w:type="gramStart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ротовою</w:t>
            </w:r>
            <w:proofErr w:type="gramEnd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выдоха: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Развитие </w:t>
            </w:r>
            <w:proofErr w:type="spellStart"/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импрессивной</w:t>
            </w:r>
            <w:proofErr w:type="spellEnd"/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и экспрессивной речи: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соотнесение игрушек (картинок) с сопряженным, отра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женным и произвольным звукоподражанием;</w:t>
            </w:r>
          </w:p>
          <w:p w:rsidR="008A0264" w:rsidRPr="0017651F" w:rsidRDefault="008A0264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-формирование первичных коммуникативных навыков и лек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сики на материале звукоподражаний и звукосочетаний, имитирующих неречевые комплексы звуков, восклицания, крики птиц и голоса животных, слов, обозначающих наи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более употребляемые предметы и 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простые действия;</w:t>
            </w:r>
          </w:p>
        </w:tc>
      </w:tr>
      <w:tr w:rsidR="008A0264" w:rsidRPr="0017651F" w:rsidTr="00EC1023">
        <w:tc>
          <w:tcPr>
            <w:tcW w:w="1276" w:type="dxa"/>
          </w:tcPr>
          <w:p w:rsidR="008A0264" w:rsidRPr="0017651F" w:rsidRDefault="008A0264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8930" w:type="dxa"/>
          </w:tcPr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Развитие слухового</w:t>
            </w:r>
            <w:r w:rsidRPr="0017651F">
              <w:rPr>
                <w:rFonts w:ascii="Times New Roman" w:hAnsi="Times New Roman"/>
                <w:i/>
                <w:smallCaps/>
                <w:color w:val="000000"/>
                <w:sz w:val="28"/>
                <w:szCs w:val="28"/>
                <w:u w:val="single"/>
              </w:rPr>
              <w:t xml:space="preserve"> </w:t>
            </w: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восприятия: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-расширение рамок слухового восприя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тия развитие сенсорных функций, направленнос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ти слухового внимания, памяти;</w:t>
            </w:r>
          </w:p>
          <w:p w:rsidR="008A0264" w:rsidRPr="0017651F" w:rsidRDefault="008A0264" w:rsidP="00D65131">
            <w:pPr>
              <w:pStyle w:val="a5"/>
              <w:ind w:right="-1"/>
              <w:rPr>
                <w:u w:val="single"/>
              </w:rPr>
            </w:pPr>
            <w:r w:rsidRPr="0017651F">
              <w:rPr>
                <w:b w:val="0"/>
                <w:i/>
                <w:u w:val="single"/>
              </w:rPr>
              <w:t>Развитие  способности   к  использованию невербальных компонентов коммуникации:</w:t>
            </w:r>
            <w:r w:rsidRPr="0017651F">
              <w:rPr>
                <w:u w:val="single"/>
              </w:rPr>
              <w:t xml:space="preserve"> </w:t>
            </w:r>
          </w:p>
          <w:p w:rsidR="008A0264" w:rsidRPr="0017651F" w:rsidRDefault="008A0264" w:rsidP="00D65131">
            <w:pPr>
              <w:pStyle w:val="a5"/>
              <w:ind w:right="-1"/>
              <w:rPr>
                <w:b w:val="0"/>
                <w:i/>
              </w:rPr>
            </w:pPr>
            <w:r w:rsidRPr="0017651F">
              <w:t>-</w:t>
            </w:r>
            <w:r w:rsidRPr="0017651F">
              <w:rPr>
                <w:b w:val="0"/>
              </w:rPr>
              <w:t>установление контакта: развитие по</w:t>
            </w:r>
            <w:r w:rsidRPr="0017651F">
              <w:rPr>
                <w:b w:val="0"/>
              </w:rPr>
              <w:softHyphen/>
              <w:t>нимания рисованного знака (пиктограммы) адекватное использование жестов;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t>Развитие зрительно-моторной коорди</w:t>
            </w: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softHyphen/>
              <w:t xml:space="preserve">нации, </w:t>
            </w: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мелкой </w:t>
            </w: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t>моторики рук и артикуляци</w:t>
            </w: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softHyphen/>
              <w:t>онной моторики: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-артикуляционная и мимическая гимнастика;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-задания   на  имитацию  положения  рта, представленного на картинках;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-выработка </w:t>
            </w:r>
            <w:proofErr w:type="spellStart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речедвигательных</w:t>
            </w:r>
            <w:proofErr w:type="spellEnd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образов звукообразных слов.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17651F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</w:rPr>
              <w:t>Развитие функций голоса и дыхания: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-выработка комбинированного типа дыхания;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-упражнения на контролирование силы воз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душной струи и </w:t>
            </w:r>
            <w:proofErr w:type="gramStart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ротовою</w:t>
            </w:r>
            <w:proofErr w:type="gramEnd"/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выдоха: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</w:rPr>
              <w:t>-выработка умения повышать и понижать голос в доступных пределах;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Развитие </w:t>
            </w:r>
            <w:proofErr w:type="spellStart"/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импрессивной</w:t>
            </w:r>
            <w:proofErr w:type="spellEnd"/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и экспрессивной речи: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выполнение по инструкции действий со знакомыми пред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метами; вербальных инструкций с адекватным исполь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зованием звукоподражаний;</w:t>
            </w:r>
          </w:p>
          <w:p w:rsidR="008A0264" w:rsidRPr="0017651F" w:rsidRDefault="008A0264" w:rsidP="00D6513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выполнение инструкций, содержащих слова с умень</w:t>
            </w: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шительно-ласкательными суффиксами;</w:t>
            </w:r>
          </w:p>
          <w:p w:rsidR="008A0264" w:rsidRPr="0017651F" w:rsidRDefault="008A0264" w:rsidP="00D6513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-стимулирование простых видов коммуникативной речи.</w:t>
            </w:r>
          </w:p>
        </w:tc>
      </w:tr>
    </w:tbl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C1023" w:rsidRDefault="00EC1023" w:rsidP="0017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071E6" w:rsidRPr="00EC1023" w:rsidRDefault="005071E6" w:rsidP="00EC1023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C1023">
        <w:rPr>
          <w:rFonts w:ascii="Times New Roman" w:hAnsi="Times New Roman"/>
          <w:sz w:val="28"/>
          <w:szCs w:val="28"/>
        </w:rPr>
        <w:lastRenderedPageBreak/>
        <w:t>3. ОРГАНИЗАЦИОННЫЙ РАЗДЕЛ</w:t>
      </w:r>
    </w:p>
    <w:p w:rsidR="005071E6" w:rsidRPr="00EC1023" w:rsidRDefault="005071E6" w:rsidP="00EC1023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C1023">
        <w:rPr>
          <w:rFonts w:ascii="Times New Roman" w:hAnsi="Times New Roman"/>
          <w:sz w:val="28"/>
          <w:szCs w:val="28"/>
        </w:rPr>
        <w:t>3.1. Условия реализации адаптированной образовательной программы</w:t>
      </w:r>
    </w:p>
    <w:p w:rsidR="003C239E" w:rsidRPr="00EC1023" w:rsidRDefault="005071E6" w:rsidP="00EC1023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C1023">
        <w:rPr>
          <w:rFonts w:ascii="Times New Roman" w:hAnsi="Times New Roman"/>
          <w:sz w:val="28"/>
          <w:szCs w:val="28"/>
        </w:rPr>
        <w:t>3.1.1. Психолого-педагогическая служба сопровождения</w:t>
      </w:r>
    </w:p>
    <w:p w:rsidR="00703B9A" w:rsidRPr="0017651F" w:rsidRDefault="00703B9A" w:rsidP="00EC1023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70"/>
        <w:gridCol w:w="2977"/>
        <w:gridCol w:w="2108"/>
        <w:gridCol w:w="3136"/>
      </w:tblGrid>
      <w:tr w:rsidR="003C239E" w:rsidRPr="0017651F" w:rsidTr="00EC1023">
        <w:tc>
          <w:tcPr>
            <w:tcW w:w="1985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</w:t>
            </w:r>
            <w:r w:rsidRPr="0017651F">
              <w:rPr>
                <w:rFonts w:ascii="Times New Roman" w:hAnsi="Times New Roman"/>
                <w:sz w:val="28"/>
                <w:szCs w:val="28"/>
              </w:rPr>
              <w:t>Участник сопровождения</w:t>
            </w:r>
          </w:p>
        </w:tc>
        <w:tc>
          <w:tcPr>
            <w:tcW w:w="2977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Сопроводительные мероприятия</w:t>
            </w:r>
          </w:p>
        </w:tc>
        <w:tc>
          <w:tcPr>
            <w:tcW w:w="2108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36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</w:tr>
      <w:tr w:rsidR="003C239E" w:rsidRPr="0017651F" w:rsidTr="00EC1023">
        <w:tc>
          <w:tcPr>
            <w:tcW w:w="1985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977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-педагогическая диагностика;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-организация индивидуальной работы по освоению АОП;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-работа с родителями;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-взаимодействие со специалистами</w:t>
            </w:r>
          </w:p>
        </w:tc>
        <w:tc>
          <w:tcPr>
            <w:tcW w:w="2108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36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3C239E" w:rsidRPr="0017651F" w:rsidTr="00EC1023">
        <w:tc>
          <w:tcPr>
            <w:tcW w:w="1985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77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-диагностика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-коррекционно-развивающая работа;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-работа с родителями;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-консультация педагогов</w:t>
            </w:r>
          </w:p>
        </w:tc>
        <w:tc>
          <w:tcPr>
            <w:tcW w:w="2108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36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Индивидуальные занятия 2 раза в неделю по 20 минут</w:t>
            </w:r>
          </w:p>
        </w:tc>
      </w:tr>
      <w:tr w:rsidR="003C239E" w:rsidRPr="0017651F" w:rsidTr="00EC1023">
        <w:tc>
          <w:tcPr>
            <w:tcW w:w="1985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977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-диагностика;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-индивидуальные занятия;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-работа с родителями;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-консультация педагогов</w:t>
            </w:r>
          </w:p>
        </w:tc>
        <w:tc>
          <w:tcPr>
            <w:tcW w:w="2108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36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Индивидуальные занятия 2 раза в неделю по 20 минут</w:t>
            </w:r>
          </w:p>
        </w:tc>
      </w:tr>
      <w:tr w:rsidR="003C239E" w:rsidRPr="0017651F" w:rsidTr="00EC1023">
        <w:tc>
          <w:tcPr>
            <w:tcW w:w="1985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977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-диагностика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-индивидуальные занятия;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-работа с родителями;</w:t>
            </w:r>
          </w:p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-консультация педагогов</w:t>
            </w:r>
          </w:p>
        </w:tc>
        <w:tc>
          <w:tcPr>
            <w:tcW w:w="2108" w:type="dxa"/>
          </w:tcPr>
          <w:p w:rsidR="003C239E" w:rsidRPr="0017651F" w:rsidRDefault="003C239E" w:rsidP="0017651F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36" w:type="dxa"/>
          </w:tcPr>
          <w:p w:rsidR="003C239E" w:rsidRPr="0017651F" w:rsidRDefault="003C239E" w:rsidP="00EC1023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51F">
              <w:rPr>
                <w:rFonts w:ascii="Times New Roman" w:hAnsi="Times New Roman"/>
                <w:sz w:val="28"/>
                <w:szCs w:val="28"/>
              </w:rPr>
              <w:t xml:space="preserve">Групповые занятия 2 раза в неделю по 25 минут. Индивидуальные занятия </w:t>
            </w:r>
            <w:r w:rsidR="00EC1023">
              <w:rPr>
                <w:rFonts w:ascii="Times New Roman" w:hAnsi="Times New Roman"/>
                <w:sz w:val="28"/>
                <w:szCs w:val="28"/>
              </w:rPr>
              <w:t>2</w:t>
            </w:r>
            <w:r w:rsidRPr="0017651F">
              <w:rPr>
                <w:rFonts w:ascii="Times New Roman" w:hAnsi="Times New Roman"/>
                <w:sz w:val="28"/>
                <w:szCs w:val="28"/>
              </w:rPr>
              <w:t xml:space="preserve"> раз в неделю по </w:t>
            </w:r>
            <w:r w:rsidR="00EC1023">
              <w:rPr>
                <w:rFonts w:ascii="Times New Roman" w:hAnsi="Times New Roman"/>
                <w:sz w:val="28"/>
                <w:szCs w:val="28"/>
              </w:rPr>
              <w:t>15</w:t>
            </w:r>
            <w:r w:rsidRPr="0017651F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</w:tr>
    </w:tbl>
    <w:p w:rsidR="003C239E" w:rsidRPr="0017651F" w:rsidRDefault="003C239E" w:rsidP="0017651F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C20958" w:rsidRPr="002C2B71" w:rsidRDefault="00C20958" w:rsidP="006C7C73">
      <w:pPr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C2B71">
        <w:rPr>
          <w:rFonts w:ascii="Times New Roman" w:hAnsi="Times New Roman"/>
          <w:sz w:val="28"/>
          <w:szCs w:val="28"/>
        </w:rPr>
        <w:t>3.1.2. Создание специальных условий реализации АОП</w:t>
      </w:r>
    </w:p>
    <w:p w:rsidR="0017651F" w:rsidRDefault="0017651F" w:rsidP="00EC1023">
      <w:pPr>
        <w:keepNext/>
        <w:keepLines/>
        <w:spacing w:after="0" w:line="360" w:lineRule="auto"/>
        <w:ind w:firstLine="567"/>
        <w:jc w:val="both"/>
        <w:outlineLvl w:val="1"/>
        <w:rPr>
          <w:rFonts w:ascii="Times New Roman" w:eastAsiaTheme="majorEastAsia" w:hAnsi="Times New Roman"/>
          <w:b/>
          <w:bCs/>
          <w:sz w:val="28"/>
          <w:szCs w:val="28"/>
        </w:rPr>
      </w:pPr>
      <w:bookmarkStart w:id="6" w:name="_Toc504204930"/>
    </w:p>
    <w:p w:rsidR="0017651F" w:rsidRPr="0017651F" w:rsidRDefault="0017651F" w:rsidP="00EC1023">
      <w:pPr>
        <w:keepNext/>
        <w:keepLines/>
        <w:spacing w:after="0" w:line="360" w:lineRule="auto"/>
        <w:ind w:firstLine="567"/>
        <w:jc w:val="both"/>
        <w:outlineLvl w:val="1"/>
        <w:rPr>
          <w:rFonts w:ascii="Times New Roman" w:eastAsiaTheme="majorEastAsia" w:hAnsi="Times New Roman"/>
          <w:b/>
          <w:bCs/>
          <w:sz w:val="28"/>
          <w:szCs w:val="28"/>
        </w:rPr>
      </w:pPr>
      <w:r w:rsidRPr="0017651F">
        <w:rPr>
          <w:rFonts w:ascii="Times New Roman" w:eastAsiaTheme="majorEastAsia" w:hAnsi="Times New Roman"/>
          <w:b/>
          <w:bCs/>
          <w:sz w:val="28"/>
          <w:szCs w:val="28"/>
        </w:rPr>
        <w:t>Психолого-педагогические условия, обеспечивающие развитие ребенка</w:t>
      </w:r>
      <w:bookmarkEnd w:id="6"/>
    </w:p>
    <w:p w:rsidR="0017651F" w:rsidRPr="0017651F" w:rsidRDefault="0017651F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реализуется в традиционных и вариативных формах организации дошкольного образования. Она используется в условиях стационарной общеразвивающей  группе с 10,5 часовым пребыванием. </w:t>
      </w:r>
    </w:p>
    <w:p w:rsidR="0017651F" w:rsidRPr="0017651F" w:rsidRDefault="0017651F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Создание специальных условий осуществляется в целях решения комп</w:t>
      </w: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лекса коррекционно-развивающих и образовательно-воспитательных задач в процессе динамического психолого-педагогического обучения и воспитания ребенка с умственной отсталостью.</w:t>
      </w:r>
    </w:p>
    <w:p w:rsidR="0017651F" w:rsidRPr="0017651F" w:rsidRDefault="0017651F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Дошкольным организациям, реализующим Программу «Коррекционно-развивающее обучение и воспитание» необходимо создать определенные педагогические условия. Прежде всего, необходимо создать материально-технические и </w:t>
      </w:r>
      <w:proofErr w:type="gramStart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медико-социальные</w:t>
      </w:r>
      <w:proofErr w:type="gramEnd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 условия, предметно-развивающую среду, соответствующие образовательным и коррекционным задачам.</w:t>
      </w:r>
    </w:p>
    <w:p w:rsidR="0017651F" w:rsidRPr="0017651F" w:rsidRDefault="0017651F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Содержание данной программы строится с учетом жизненно важных потребностей ребенка, лежащих в зоне его актуального и потенциального развития. Определить содержание индивидуальной программы обучения специалисты могут после проведения психолого – педагогической  диагностики.</w:t>
      </w:r>
    </w:p>
    <w:p w:rsidR="0017651F" w:rsidRPr="0017651F" w:rsidRDefault="0017651F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Именно потребности ребенка с умственной отсталостью, в том числе и образовательные, определяют те предметные области, которые являются значимыми при разработке программ коррекционно-развивающего воспитания и обучения.</w:t>
      </w:r>
    </w:p>
    <w:p w:rsidR="0017651F" w:rsidRPr="0017651F" w:rsidRDefault="0017651F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Охарактеризуем базовые ориентиры к построению программ воспитания и обучения ребенка.</w:t>
      </w:r>
    </w:p>
    <w:p w:rsidR="0017651F" w:rsidRPr="0017651F" w:rsidRDefault="0017651F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Для ребенка младшего дошкольного возраста основными линиями развития являются: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смена ведущих мотивов,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развитие общих движений,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развитие восприятия как ориентировочной деятельности, направленной на исследование свойств и каче</w:t>
      </w:r>
      <w:proofErr w:type="gramStart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ств пр</w:t>
      </w:r>
      <w:proofErr w:type="gramEnd"/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едметов,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формирование системы сенсорных эталонов,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развитие наглядно-образного мышления,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формирование представлений об окружающем,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расширение понимания смысла обращенной к ребенку речи,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овладение диалогической речью, 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фонетической, лексической и грамматической сторонами речи,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овладение коммуникативными навыками,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становление сюжетно-ролевой игры,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развитие навыков социального поведения и социальной компетентности,</w:t>
      </w:r>
    </w:p>
    <w:p w:rsidR="0017651F" w:rsidRPr="0017651F" w:rsidRDefault="0017651F" w:rsidP="00EC1023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становление продуктивных видов деятельности,</w:t>
      </w:r>
    </w:p>
    <w:p w:rsidR="0017651F" w:rsidRPr="0017651F" w:rsidRDefault="0017651F" w:rsidP="00EC1023">
      <w:pPr>
        <w:widowControl w:val="0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-   развитие самосознания.</w:t>
      </w:r>
    </w:p>
    <w:p w:rsidR="0017651F" w:rsidRDefault="0017651F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1F">
        <w:rPr>
          <w:rFonts w:ascii="Times New Roman" w:eastAsia="Times New Roman" w:hAnsi="Times New Roman"/>
          <w:sz w:val="28"/>
          <w:szCs w:val="28"/>
          <w:lang w:eastAsia="ru-RU"/>
        </w:rPr>
        <w:t>Вышеназванные линии развития служат ориентирами при разработке содержания обучения и воспитания детей с умственной отсталостью. При этом надо всегда помнить, что основное содержание программы направлено на охрану и укрепление здоровья ребенка, его физическое и психическое развитие, коррекцию вторичных отклонений.</w:t>
      </w:r>
      <w:bookmarkStart w:id="7" w:name="_Toc504204931"/>
    </w:p>
    <w:p w:rsidR="006C7C73" w:rsidRDefault="006C7C73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651F" w:rsidRPr="0017651F" w:rsidRDefault="0017651F" w:rsidP="00EC1023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Theme="majorEastAsia" w:hAnsi="Times New Roman"/>
          <w:b/>
          <w:bCs/>
          <w:sz w:val="28"/>
          <w:szCs w:val="28"/>
        </w:rPr>
      </w:pPr>
      <w:r w:rsidRPr="0017651F">
        <w:rPr>
          <w:rFonts w:ascii="Times New Roman" w:eastAsiaTheme="majorEastAsia" w:hAnsi="Times New Roman"/>
          <w:b/>
          <w:bCs/>
          <w:sz w:val="28"/>
          <w:szCs w:val="28"/>
        </w:rPr>
        <w:t>Организация развивающей предметно-пространственной среды</w:t>
      </w:r>
      <w:bookmarkEnd w:id="7"/>
      <w:r w:rsidRPr="0017651F">
        <w:rPr>
          <w:rFonts w:ascii="Times New Roman" w:eastAsiaTheme="majorEastAsia" w:hAnsi="Times New Roman"/>
          <w:b/>
          <w:bCs/>
          <w:sz w:val="28"/>
          <w:szCs w:val="28"/>
        </w:rPr>
        <w:t>.</w:t>
      </w:r>
    </w:p>
    <w:p w:rsidR="0017651F" w:rsidRPr="0017651F" w:rsidRDefault="0017651F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С появлением в детском саду ребенка с умственной отсталостью администрацией и педагогами созданы необходимые условия, в максимальной степени способствующие получению дошкольного образования, а также его социальному развитию. На данный момент созданы следующие специальные условия:</w:t>
      </w:r>
    </w:p>
    <w:p w:rsidR="0017651F" w:rsidRPr="0017651F" w:rsidRDefault="0017651F" w:rsidP="00EC1023">
      <w:pPr>
        <w:widowControl w:val="0"/>
        <w:numPr>
          <w:ilvl w:val="0"/>
          <w:numId w:val="24"/>
        </w:numPr>
        <w:tabs>
          <w:tab w:val="left" w:pos="567"/>
          <w:tab w:val="left" w:pos="1252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использование специальных образовательных программ и методов обучения и воспитания;</w:t>
      </w:r>
    </w:p>
    <w:p w:rsidR="0017651F" w:rsidRPr="0017651F" w:rsidRDefault="0017651F" w:rsidP="00EC1023">
      <w:pPr>
        <w:widowControl w:val="0"/>
        <w:numPr>
          <w:ilvl w:val="0"/>
          <w:numId w:val="24"/>
        </w:numPr>
        <w:tabs>
          <w:tab w:val="left" w:pos="567"/>
          <w:tab w:val="left" w:pos="1252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использование специальных учебных пособий и дидактических материалов;</w:t>
      </w:r>
    </w:p>
    <w:p w:rsidR="0017651F" w:rsidRPr="0017651F" w:rsidRDefault="0017651F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 xml:space="preserve">При проведении коррекционно - развивающей работы с ребенком с проблемами в развитии большое значение имеет правильная организация развивающей предметно-пространственной среды, как в кабинетах специалистов, так и в групповом помещении. Известно, что развивающая среда создает возможности для расширения опыта эмоционально - практического взаимодействия ребенка дошкольного возраста </w:t>
      </w:r>
      <w:proofErr w:type="gramStart"/>
      <w:r w:rsidRPr="0017651F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17651F">
        <w:rPr>
          <w:rFonts w:ascii="Times New Roman" w:eastAsia="Times New Roman" w:hAnsi="Times New Roman"/>
          <w:sz w:val="28"/>
          <w:szCs w:val="28"/>
        </w:rPr>
        <w:t xml:space="preserve"> взрослыми и сверстниками, и позволяет включить в активную познавательную деятельность одновременно всех детей группы. В ней они реализуют свои способности. Среда стимулирует развитие самостоятельности, помогает утвердиться в чувстве уверенности в себе.</w:t>
      </w:r>
    </w:p>
    <w:p w:rsidR="0017651F" w:rsidRPr="0017651F" w:rsidRDefault="0017651F" w:rsidP="00EC1023">
      <w:pPr>
        <w:widowControl w:val="0"/>
        <w:tabs>
          <w:tab w:val="left" w:pos="0"/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ab/>
        <w:t xml:space="preserve">Групповое помещение представляет собой хорошо оборудованное, эстетически оформленное, пространство для игр небольшими подгруппами. </w:t>
      </w:r>
      <w:r w:rsidRPr="0017651F">
        <w:rPr>
          <w:rFonts w:ascii="Times New Roman" w:eastAsia="Times New Roman" w:hAnsi="Times New Roman"/>
          <w:sz w:val="28"/>
          <w:szCs w:val="28"/>
        </w:rPr>
        <w:lastRenderedPageBreak/>
        <w:t>Игровые зоны не перегружены оборудованием, так как это затрудняет выбор игр ребенком,  (оборудование меняется 1 раз в 2 недели). Общение вне занятий со сверстниками и педагогом положительно влияет на развитие речи ребенка и его интеллектуальное развитие в целом, так как осуществляется в форме игры, интересной ребенку, предоставляющей ему полную свободу выбора действий. При организации развивающей</w:t>
      </w:r>
      <w:r w:rsidRPr="0017651F">
        <w:rPr>
          <w:rFonts w:ascii="Times New Roman" w:eastAsia="Times New Roman" w:hAnsi="Times New Roman"/>
          <w:sz w:val="28"/>
          <w:szCs w:val="28"/>
        </w:rPr>
        <w:tab/>
        <w:t>предметно - пространственной среды в групповом помещении учитывается, что ребенок с умственной отсталостью  плохо реагирует на пространственные изменения обстановки и предпочитают в этом смысле стабильность, поэтому расположение мебели и количество развивающих модулей в группе меняется редко. С возрастом у детей возрастает двигательная активность. У ребенка с умственной отсталостью  движения плохо скоординированы, проявляется моторная неловкость, он не обладает быстротой реакции. Поэтому помещение группы одновременно и обеспечивает безопасность и стимулирует двигательную активность. Центр группового помещения - остается свободным. Для формирования сенсорных способностей (в первый период работы акцент делается на развитие слухового и зрительного восприятия), в групповом помещении есть достаточное количество постоянно заменяемых звучащих игрушек и предметов-заместителей.</w:t>
      </w:r>
    </w:p>
    <w:p w:rsidR="0017651F" w:rsidRPr="0017651F" w:rsidRDefault="0017651F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Так как развитие речи непосредственно связано с развитием мелкой моторики, в группе предусмотрено большое количеством игр и пособий для развития мелкой моторики. Дети предпочитают крупные яркие игрушки, которые сделаны из различных материалов чистых цветов и несложных форм. При этом в группе отсутствуют неестественно окрашенные игрушки, так как у ребенка формируются первичные представления об окружающем. Организация развивающего пространства в кабинетах специалистов, имеет небольшие размеры, что в какой-то степени усложняет реализацию поставленных задач. Но в кабинетах созданы комфортные, безопасные условия для занятий. Обязательно учитывается такой фактор, как эмоциональное благополучие ребенка. Особое внимание уделено оформлению места для занятий за столом и у зеркала (в кабинете учителя - логопеда). Достаточный уровень освещенности, удобная мебель, яркие картинки и интересные игрушки - важные детали для создания комфортного состояния и детей и специалистов.</w:t>
      </w:r>
    </w:p>
    <w:p w:rsidR="0017651F" w:rsidRPr="0017651F" w:rsidRDefault="0017651F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lastRenderedPageBreak/>
        <w:t xml:space="preserve">Для проведения артикуляционной и мимической гимнастики, а также для того, чтобы </w:t>
      </w:r>
      <w:proofErr w:type="gramStart"/>
      <w:r w:rsidRPr="0017651F">
        <w:rPr>
          <w:rFonts w:ascii="Times New Roman" w:eastAsia="Times New Roman" w:hAnsi="Times New Roman"/>
          <w:sz w:val="28"/>
          <w:szCs w:val="28"/>
        </w:rPr>
        <w:t>приучить ребенка к занятиям в кабинете установлено</w:t>
      </w:r>
      <w:proofErr w:type="gramEnd"/>
      <w:r w:rsidRPr="0017651F">
        <w:rPr>
          <w:rFonts w:ascii="Times New Roman" w:eastAsia="Times New Roman" w:hAnsi="Times New Roman"/>
          <w:sz w:val="28"/>
          <w:szCs w:val="28"/>
        </w:rPr>
        <w:t xml:space="preserve"> зеркало. Игры, игрушки и пособия размещены в шкафах и на стеллажах. Полки на уровне роста ребенка открыты, с тем, чтобы на них размещался сменный материал по разным разделам работы для свободной деятельности детей. Материал обновляется по мере изучения каждой новой лексической темы. Это и позволяет организовать развивающую среду в стенах логопедического кабинета. </w:t>
      </w:r>
    </w:p>
    <w:p w:rsidR="0017651F" w:rsidRPr="0017651F" w:rsidRDefault="0017651F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В кабинетах специалистов для ребенка предусмотрена особая сенсорная зона, содержащая современное оборудование, игрушки и пособия для развития слухового и зрительного восприятия, формирования представлений о цвете и форме предметов, а также уголок с пособиями для развития моторной сферы. В кабинетах так же имеются крупные и мелкие игрушки по всем лексическим темам, конструкторы, мозаики, кубики, пирамидки, матрешки и другие сборные игрушки, настольный материал для обыгрывания предусмотренных программой сказок.</w:t>
      </w:r>
    </w:p>
    <w:p w:rsidR="0017651F" w:rsidRPr="0017651F" w:rsidRDefault="0017651F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Эффективность использования в работе различных средств воздействия существенно повышается при комплексном применении взаимодополняющих средств как в условиях диагностики и последующей коррекции, так и в условиях психологической поддержки, снятия психоэмоционального перенапряжения.</w:t>
      </w:r>
    </w:p>
    <w:p w:rsidR="0017651F" w:rsidRPr="0017651F" w:rsidRDefault="0017651F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Планируется оснащение музыкального и физкультурного зала необходимыми тренажерами, атрибутами и пособиями для занятий.</w:t>
      </w:r>
    </w:p>
    <w:p w:rsidR="0017651F" w:rsidRPr="0017651F" w:rsidRDefault="0017651F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Холл детского сада используется как для познавательной деятельности, так и для физкультминуток, мини - прогулок, релаксации и смены деятельности.</w:t>
      </w:r>
    </w:p>
    <w:p w:rsidR="0017651F" w:rsidRDefault="0017651F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7651F">
        <w:rPr>
          <w:rFonts w:ascii="Times New Roman" w:eastAsia="Times New Roman" w:hAnsi="Times New Roman"/>
          <w:sz w:val="28"/>
          <w:szCs w:val="28"/>
        </w:rPr>
        <w:t>В спальной комнате оборудовано место для занятий с ребенком с умственной отсталостью. Стол для манипуляций с песком, водой, сыпучими предметами; книги с объемными красочными картинками, игры для развития мелкой моторики. Наглядный материал для занятий.</w:t>
      </w:r>
    </w:p>
    <w:p w:rsidR="006C7C73" w:rsidRPr="0017651F" w:rsidRDefault="006C7C73" w:rsidP="00EC1023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C20958" w:rsidRPr="0017651F" w:rsidRDefault="002E57B4" w:rsidP="00EC1023">
      <w:pPr>
        <w:spacing w:after="0" w:line="36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Материально-технические условия</w:t>
      </w:r>
    </w:p>
    <w:p w:rsidR="002E57B4" w:rsidRPr="002E57B4" w:rsidRDefault="002E57B4" w:rsidP="00EC102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Познавательное развитие детей</w:t>
      </w:r>
    </w:p>
    <w:p w:rsidR="002E57B4" w:rsidRPr="002E57B4" w:rsidRDefault="002E57B4" w:rsidP="00EC102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Познавательно-исследовательская деятельность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науки и природы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1. Стол для проведения экспериментов.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Полка для пособий и оборудования.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 Бумажные полотенца.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Природный материал (песок, вода, глина, камешки, ракушки, разная по составу земля, коллекция семян, гербарий и т.п.).</w:t>
      </w:r>
      <w:proofErr w:type="gramEnd"/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 Сыпучие продукты (фасоль, горох, манка, мука, соль, сахар).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Емкости разной вместимости, ложки, лопатки, палочки, воронки, сито, полые трубочки.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7. Вспомогательные материалы (вата, марля, шприцы без игл).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11. Календарь природы.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12. Маркеры для работы (отмечать погоду).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13. Комнатные растения (по программе) с указателями.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14. Лейки, опрыскиватель, палочки для рыхления почвы.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15.Магниты.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«Наш Урал»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1.Альбомы: «Народные промыслы», «Мой поселок», «Наш детский сад», «Праздники дома и в детском саду», «Хороводы».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2.Художественная литература: стихи, рассказы, загадки,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потешки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; рассказы и стихотворения об Урале.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математического развития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Комплекты цифр, математических знаков,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геометрических фигур.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Занимательный и познавательный математический материал, логико-математические игры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 Набор геометрических фигур.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«Школа»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Плоскостные изображения предметов и объектов для обводки 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Разрезные картинки.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Массажные мячики разных цветов и размеров.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7. Мяч среднего размера, малые мячи разных цветов.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8. Игрушки-шнуровки, игрушки-застежки.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9. Мелкая и средняя мозаики и схемы выкладывания узоров из них.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10. Мелкий и средний конструкторы типа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» или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Duplo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» и схемы выполнения построек из них.</w:t>
      </w:r>
    </w:p>
    <w:p w:rsidR="002E57B4" w:rsidRPr="002E57B4" w:rsidRDefault="002E57B4" w:rsidP="00EC1023">
      <w:pPr>
        <w:spacing w:after="0" w:line="360" w:lineRule="auto"/>
        <w:ind w:left="142" w:firstLine="42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Речевое развитие детей</w:t>
      </w:r>
    </w:p>
    <w:p w:rsidR="002E57B4" w:rsidRPr="002E57B4" w:rsidRDefault="002E57B4" w:rsidP="00EC1023">
      <w:pPr>
        <w:spacing w:after="0" w:line="360" w:lineRule="auto"/>
        <w:ind w:left="142" w:firstLine="42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Восприятие художественной литературы и фольклора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книги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Стеллаж для книг.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Детские книги по программе и любимые книги детей, детские энциклопедии, справочная литература,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 Книги по интересам о достижениях в различных областях.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 Книги, знакомящие с культурой русского народа: сказки, загадки,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потешки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, игры.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 Книжки-раскраски по изучаемым лексическим темам, книжки-самоделки.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Фотографии и биография писателей.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речевого развития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1.Полка или этажерка для пособий.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Пособия и игрушки для выработки направленной воздушной струи («Мыльные пузыри», надувные игрушки (воздушные шары).</w:t>
      </w:r>
      <w:proofErr w:type="gramEnd"/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 Сюжетные картинки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Настольно-печатные игры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7. Лото, домино и другие игры по изучаемым лексическим темам.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8. Игры по направлению «Обеспечение безопасности жизнедеятельности» </w:t>
      </w:r>
    </w:p>
    <w:p w:rsidR="002E57B4" w:rsidRPr="002E57B4" w:rsidRDefault="002E57B4" w:rsidP="00EC1023">
      <w:pPr>
        <w:spacing w:after="0" w:line="360" w:lineRule="auto"/>
        <w:ind w:left="142" w:firstLine="42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Физическое развитие детей</w:t>
      </w:r>
    </w:p>
    <w:p w:rsidR="002E57B4" w:rsidRPr="002E57B4" w:rsidRDefault="002E57B4" w:rsidP="00EC1023">
      <w:pPr>
        <w:spacing w:after="0" w:line="360" w:lineRule="auto"/>
        <w:ind w:left="142" w:firstLine="42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Двигательная деятельность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двигательной активности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Мячи футбольные, волейбольные.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Мячи малые разных цветов.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Кольцеброс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маленький.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 Кегли.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 Боулинг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Нетрадиционное спортивное оборудование.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7. Бубен.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8. Флажки красные (10 шт.)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9. Флажки синие (10 шт.)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10. Ракетки для игры в биатлон. 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11. Обруч.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12. Скакалки.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сохранения здоровья ребенка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1.Плакаты по правилам безопасности жизнедеятельности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Коврики здоровья.</w:t>
      </w:r>
    </w:p>
    <w:p w:rsidR="002E57B4" w:rsidRPr="002E57B4" w:rsidRDefault="002E57B4" w:rsidP="00EC1023">
      <w:pPr>
        <w:spacing w:after="0" w:line="360" w:lineRule="auto"/>
        <w:ind w:left="142" w:firstLine="42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Художественно-эстетическое развитие детей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изобразительной деятельности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Восковые мелки.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Цветной мел.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 Гуашевые и акварельные краски.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 Фломастеры, цветные карандаши.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 Пластилин.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6.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Цветная и белая бумага, картон, обои, наклейки, лоскутки ткани, нитки, ленты, старые открытки, природные материалы: (сухие листья, семена, мелкие ракушки и т.п.).</w:t>
      </w:r>
      <w:proofErr w:type="gramEnd"/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7. Ватман  для коллективных работ (рисунков, коллажей, аппликаций).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8. Кисти, стеки, ножницы, поролон, трафареты по изучаемым темам.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9. Мольберт.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11. Книжки-раскраски.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12. Альбомы для творчества «Народное искусство России», «Сказочная гжель», «Хохломская роспись».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конструирования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Строительные конструкторы с блоками среднего и мелкого размера.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Небольшие игрушки для обыгрывания построек фигурки людей и животных, дорожные знаки, светофоры и т.п.).</w:t>
      </w:r>
      <w:proofErr w:type="gramEnd"/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 Макет дороги.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 Транспорт (мелкий, средний, крупный).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5. Машины легковые и грузовые (самосвалы, грузовики, специальный транспорт).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Простейшие схемы построек и «алгоритмы»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их выполнения.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7. Мозаика крупная и схемы выкладывания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узоров из нее.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8. Конструкторы типа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» с деталями разного размера и схемы выполнения построек.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Пазлы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10. Различные сборные игрушки и схемы их сборки.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11. Игрушки-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трансформеры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, игрушки-застежки, игрушки-шнуровки.</w:t>
      </w:r>
    </w:p>
    <w:p w:rsidR="002E57B4" w:rsidRPr="002E57B4" w:rsidRDefault="002E57B4" w:rsidP="00EC1023">
      <w:pPr>
        <w:spacing w:after="0" w:line="360" w:lineRule="auto"/>
        <w:ind w:left="142" w:firstLine="42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Музыкальная деятельность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музыкально-театрализованной деятельности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Детские музыкальные инструменты (барабан, погремушки, бубен, трещотки).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 «Поющие» игрушки.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 Звучащие предметы-заместители.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5.Куклы и игрушки для различных видов театра</w:t>
      </w:r>
    </w:p>
    <w:p w:rsidR="002E57B4" w:rsidRPr="002E57B4" w:rsidRDefault="002E57B4" w:rsidP="00EC1023">
      <w:pPr>
        <w:spacing w:after="0" w:line="360" w:lineRule="auto"/>
        <w:ind w:left="142" w:firstLine="42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Социально-коммуникативное   развитие детей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сюжетно-ролевых игр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 Куклы разных размеров.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Комплекты одежды и постельного белья для кукол, кукольные сервизы, кукольная мебель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 Предметы-заместители для сюжетно-ролевых игр.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Атрибуты для нескольких сюжетно-ролевых игр («Дом - семья», «Дочки - матери», «Поликлиника Айболит», «Парикмахерская «Ветерок», "Ателье мод", "Магазин", «Мастерская «Умелые ручки»,  «Библиотека «Приходи, сказка», «Движение без опасности»).</w:t>
      </w:r>
      <w:proofErr w:type="gramEnd"/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Альбомы с сериями демонстрационных картин «Наш детский сад», «Все работы хороши», «Мамы всякие нужны».</w:t>
      </w:r>
    </w:p>
    <w:p w:rsidR="002E57B4" w:rsidRPr="002E57B4" w:rsidRDefault="002E57B4" w:rsidP="00EC1023">
      <w:pPr>
        <w:spacing w:after="0" w:line="360" w:lineRule="auto"/>
        <w:ind w:left="142" w:firstLine="425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E57B4">
        <w:rPr>
          <w:rFonts w:ascii="Times New Roman" w:eastAsia="Times New Roman" w:hAnsi="Times New Roman"/>
          <w:bCs/>
          <w:color w:val="000000"/>
          <w:sz w:val="28"/>
          <w:szCs w:val="28"/>
        </w:rPr>
        <w:t>Самообслуживание и элементарный бытовой труд</w:t>
      </w:r>
    </w:p>
    <w:p w:rsidR="002E57B4" w:rsidRDefault="002E57B4" w:rsidP="00EC1023">
      <w:pPr>
        <w:pStyle w:val="a3"/>
        <w:numPr>
          <w:ilvl w:val="0"/>
          <w:numId w:val="25"/>
        </w:num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Центр труда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1. Набор инструментов «Маленький слесарь».</w:t>
      </w:r>
    </w:p>
    <w:p w:rsidR="002E57B4" w:rsidRDefault="002E57B4" w:rsidP="00EC1023">
      <w:pPr>
        <w:spacing w:after="0" w:line="360" w:lineRule="auto"/>
        <w:ind w:left="142" w:firstLine="42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 Контейнеры с гвоздями, шурупами, гайками.</w:t>
      </w:r>
    </w:p>
    <w:p w:rsidR="002D5799" w:rsidRPr="0017651F" w:rsidRDefault="002D5799" w:rsidP="00EC1023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151B" w:rsidRPr="0017651F" w:rsidRDefault="006F151B" w:rsidP="00EC1023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151B" w:rsidRPr="0017651F" w:rsidRDefault="006F151B" w:rsidP="00EC1023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151B" w:rsidRPr="0017651F" w:rsidRDefault="006F151B" w:rsidP="00EC1023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151B" w:rsidRPr="0017651F" w:rsidRDefault="006F151B" w:rsidP="00EC1023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151B" w:rsidRDefault="006F151B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F151B" w:rsidRDefault="006F151B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F151B" w:rsidRDefault="006F151B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F151B" w:rsidRDefault="006F151B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C7C73" w:rsidRDefault="006C7C73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F151B" w:rsidRDefault="006F151B" w:rsidP="00EC1023">
      <w:pPr>
        <w:spacing w:after="0" w:line="360" w:lineRule="auto"/>
        <w:ind w:left="-426" w:right="-143"/>
        <w:rPr>
          <w:rFonts w:ascii="Times New Roman" w:hAnsi="Times New Roman"/>
          <w:sz w:val="24"/>
          <w:szCs w:val="24"/>
        </w:rPr>
      </w:pPr>
    </w:p>
    <w:p w:rsidR="006F151B" w:rsidRDefault="00D65131" w:rsidP="00EC1023">
      <w:pPr>
        <w:spacing w:after="0" w:line="360" w:lineRule="auto"/>
        <w:ind w:left="-426" w:right="-14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="006F151B">
        <w:rPr>
          <w:rFonts w:ascii="Times New Roman" w:hAnsi="Times New Roman"/>
          <w:sz w:val="24"/>
          <w:szCs w:val="24"/>
        </w:rPr>
        <w:t xml:space="preserve"> 1</w:t>
      </w:r>
    </w:p>
    <w:p w:rsidR="006F151B" w:rsidRPr="00252691" w:rsidRDefault="006F151B" w:rsidP="00EC1023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252691">
        <w:rPr>
          <w:sz w:val="28"/>
          <w:szCs w:val="28"/>
        </w:rPr>
        <w:t xml:space="preserve">1. Индивидуальная карта учета динамики развития ребенка (далее – Карта) составляется на каждого обучающегося, воспитанника, имеющего заключение психолого-медико-педагогической комиссии (далее – ПМПК). </w:t>
      </w:r>
    </w:p>
    <w:p w:rsidR="006F151B" w:rsidRPr="00252691" w:rsidRDefault="006F151B" w:rsidP="00EC1023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252691">
        <w:rPr>
          <w:sz w:val="28"/>
          <w:szCs w:val="28"/>
        </w:rPr>
        <w:t xml:space="preserve">2. Работа с Картой организуется с соблюдением Федерального закона от 27 июля 2006 г. № 152 «О персональных данных». </w:t>
      </w:r>
    </w:p>
    <w:p w:rsidR="006F151B" w:rsidRPr="00252691" w:rsidRDefault="006F151B" w:rsidP="00EC1023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252691">
        <w:rPr>
          <w:sz w:val="28"/>
          <w:szCs w:val="28"/>
        </w:rPr>
        <w:t xml:space="preserve">3. Карта отражает динамику развития ребенка в течение каждого учебного года и хранится в образовательном учреждении до завершения ребенком образования в данном образовательном учреждении. </w:t>
      </w:r>
    </w:p>
    <w:p w:rsidR="006F151B" w:rsidRPr="00252691" w:rsidRDefault="006F151B" w:rsidP="00EC1023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252691">
        <w:rPr>
          <w:sz w:val="28"/>
          <w:szCs w:val="28"/>
        </w:rPr>
        <w:t xml:space="preserve">4. Содержание Карты обязательно для ознакомления родителями (законными представителями) обучающегося, воспитанника после каждого психолого-педагогического консилиума (далее – </w:t>
      </w:r>
      <w:r>
        <w:rPr>
          <w:sz w:val="28"/>
          <w:szCs w:val="28"/>
        </w:rPr>
        <w:t>П</w:t>
      </w:r>
      <w:r w:rsidRPr="00252691">
        <w:rPr>
          <w:sz w:val="28"/>
          <w:szCs w:val="28"/>
        </w:rPr>
        <w:t xml:space="preserve">Пк). </w:t>
      </w:r>
    </w:p>
    <w:p w:rsidR="006F151B" w:rsidRPr="00252691" w:rsidRDefault="006F151B" w:rsidP="00EC1023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252691">
        <w:rPr>
          <w:sz w:val="28"/>
          <w:szCs w:val="28"/>
        </w:rPr>
        <w:t xml:space="preserve">5. </w:t>
      </w:r>
      <w:r w:rsidR="00984E60">
        <w:rPr>
          <w:sz w:val="28"/>
          <w:szCs w:val="28"/>
        </w:rPr>
        <w:t>Заверенная копия карты</w:t>
      </w:r>
      <w:r w:rsidR="00984E60" w:rsidRPr="00252691">
        <w:rPr>
          <w:sz w:val="28"/>
          <w:szCs w:val="28"/>
        </w:rPr>
        <w:t xml:space="preserve"> </w:t>
      </w:r>
      <w:r w:rsidRPr="00252691">
        <w:rPr>
          <w:sz w:val="28"/>
          <w:szCs w:val="28"/>
        </w:rPr>
        <w:t xml:space="preserve">выдается родителям (законным представителям) при направлении ребенка на обследование специалистами ПМПК, </w:t>
      </w:r>
      <w:r w:rsidR="00984E60">
        <w:rPr>
          <w:sz w:val="28"/>
          <w:szCs w:val="28"/>
        </w:rPr>
        <w:t>п</w:t>
      </w:r>
      <w:r w:rsidRPr="00252691">
        <w:rPr>
          <w:sz w:val="28"/>
          <w:szCs w:val="28"/>
        </w:rPr>
        <w:t>ри переходе обучающегося, воспитанника в другое образовательное учреждение</w:t>
      </w:r>
      <w:r w:rsidR="00984E60">
        <w:rPr>
          <w:sz w:val="28"/>
          <w:szCs w:val="28"/>
        </w:rPr>
        <w:t>.</w:t>
      </w: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160F40" w:rsidRDefault="00160F40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Default="006F151B" w:rsidP="002E57B4">
      <w:pPr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6F151B" w:rsidRPr="00C50D6F" w:rsidRDefault="006F151B" w:rsidP="002E57B4">
      <w:pPr>
        <w:pStyle w:val="Default"/>
        <w:ind w:firstLine="567"/>
        <w:jc w:val="center"/>
        <w:rPr>
          <w:sz w:val="28"/>
          <w:szCs w:val="28"/>
        </w:rPr>
      </w:pPr>
      <w:r w:rsidRPr="00C50D6F">
        <w:rPr>
          <w:b/>
          <w:bCs/>
          <w:sz w:val="28"/>
          <w:szCs w:val="28"/>
        </w:rPr>
        <w:lastRenderedPageBreak/>
        <w:t>Индивидуальная карта учёта динамики развития ребенка</w:t>
      </w:r>
    </w:p>
    <w:p w:rsidR="006F151B" w:rsidRPr="00C50D6F" w:rsidRDefault="006F151B" w:rsidP="002E57B4">
      <w:pPr>
        <w:pStyle w:val="Defaul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(20_</w:t>
      </w:r>
      <w:r w:rsidRPr="00C50D6F">
        <w:rPr>
          <w:sz w:val="28"/>
          <w:szCs w:val="28"/>
        </w:rPr>
        <w:t>_/20</w:t>
      </w:r>
      <w:r w:rsidR="004744F9">
        <w:rPr>
          <w:sz w:val="28"/>
          <w:szCs w:val="28"/>
        </w:rPr>
        <w:t>_</w:t>
      </w:r>
      <w:r w:rsidRPr="00C50D6F">
        <w:rPr>
          <w:sz w:val="28"/>
          <w:szCs w:val="28"/>
        </w:rPr>
        <w:t>_ учебный год)</w:t>
      </w:r>
    </w:p>
    <w:p w:rsidR="006F151B" w:rsidRPr="00C50D6F" w:rsidRDefault="006F151B" w:rsidP="002E57B4">
      <w:pPr>
        <w:pStyle w:val="Default"/>
        <w:ind w:right="424"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_</w:t>
      </w:r>
      <w:r w:rsidRPr="00C50D6F">
        <w:rPr>
          <w:sz w:val="28"/>
          <w:szCs w:val="28"/>
        </w:rPr>
        <w:t>_______</w:t>
      </w:r>
      <w:r w:rsidR="00667BB4">
        <w:rPr>
          <w:sz w:val="28"/>
          <w:szCs w:val="28"/>
        </w:rPr>
        <w:t>______________________________</w:t>
      </w:r>
      <w:r w:rsidRPr="00C50D6F">
        <w:rPr>
          <w:sz w:val="28"/>
          <w:szCs w:val="28"/>
        </w:rPr>
        <w:t>_____________</w:t>
      </w:r>
      <w:r>
        <w:rPr>
          <w:sz w:val="28"/>
          <w:szCs w:val="28"/>
        </w:rPr>
        <w:t>___</w:t>
      </w:r>
      <w:r w:rsidRPr="00C50D6F">
        <w:rPr>
          <w:sz w:val="28"/>
          <w:szCs w:val="28"/>
        </w:rPr>
        <w:t xml:space="preserve">___ </w:t>
      </w:r>
    </w:p>
    <w:p w:rsidR="006F151B" w:rsidRPr="00C50D6F" w:rsidRDefault="006F151B" w:rsidP="002E57B4">
      <w:pPr>
        <w:pStyle w:val="Default"/>
        <w:ind w:right="424"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Имя</w:t>
      </w:r>
      <w:r>
        <w:rPr>
          <w:sz w:val="28"/>
          <w:szCs w:val="28"/>
        </w:rPr>
        <w:t xml:space="preserve"> _</w:t>
      </w:r>
      <w:r w:rsidRPr="00C50D6F">
        <w:rPr>
          <w:sz w:val="28"/>
          <w:szCs w:val="28"/>
        </w:rPr>
        <w:t>_______</w:t>
      </w:r>
      <w:r w:rsidR="00667BB4">
        <w:rPr>
          <w:sz w:val="28"/>
          <w:szCs w:val="28"/>
        </w:rPr>
        <w:t>______________________________</w:t>
      </w:r>
      <w:r w:rsidRPr="00C50D6F">
        <w:rPr>
          <w:sz w:val="28"/>
          <w:szCs w:val="28"/>
        </w:rPr>
        <w:t>__________________</w:t>
      </w:r>
      <w:r>
        <w:rPr>
          <w:sz w:val="28"/>
          <w:szCs w:val="28"/>
        </w:rPr>
        <w:t>___</w:t>
      </w:r>
      <w:r w:rsidRPr="00C50D6F">
        <w:rPr>
          <w:sz w:val="28"/>
          <w:szCs w:val="28"/>
        </w:rPr>
        <w:t xml:space="preserve">__ </w:t>
      </w:r>
    </w:p>
    <w:p w:rsidR="006F151B" w:rsidRPr="00C50D6F" w:rsidRDefault="006F151B" w:rsidP="002E57B4">
      <w:pPr>
        <w:pStyle w:val="Default"/>
        <w:ind w:right="424"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___</w:t>
      </w:r>
      <w:r w:rsidRPr="00C50D6F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</w:t>
      </w:r>
      <w:r w:rsidRPr="00C50D6F">
        <w:rPr>
          <w:sz w:val="28"/>
          <w:szCs w:val="28"/>
        </w:rPr>
        <w:t xml:space="preserve">_ </w:t>
      </w:r>
    </w:p>
    <w:p w:rsidR="006F151B" w:rsidRPr="00C50D6F" w:rsidRDefault="006F151B" w:rsidP="002E57B4">
      <w:pPr>
        <w:pStyle w:val="Default"/>
        <w:ind w:right="424"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Возраст</w:t>
      </w:r>
      <w:r>
        <w:rPr>
          <w:sz w:val="28"/>
          <w:szCs w:val="28"/>
        </w:rPr>
        <w:t xml:space="preserve"> _____</w:t>
      </w:r>
      <w:r w:rsidR="00667BB4">
        <w:rPr>
          <w:sz w:val="28"/>
          <w:szCs w:val="28"/>
        </w:rPr>
        <w:t>___________</w:t>
      </w:r>
      <w:r w:rsidRPr="00C50D6F">
        <w:rPr>
          <w:sz w:val="28"/>
          <w:szCs w:val="28"/>
        </w:rPr>
        <w:t>_ Дата рождения</w:t>
      </w:r>
      <w:r>
        <w:rPr>
          <w:sz w:val="28"/>
          <w:szCs w:val="28"/>
        </w:rPr>
        <w:t xml:space="preserve"> ___________________________</w:t>
      </w:r>
    </w:p>
    <w:p w:rsidR="006F151B" w:rsidRPr="00C50D6F" w:rsidRDefault="006F151B" w:rsidP="002E57B4">
      <w:pPr>
        <w:pStyle w:val="Default"/>
        <w:ind w:right="424"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Адрес</w:t>
      </w:r>
      <w:r>
        <w:rPr>
          <w:sz w:val="28"/>
          <w:szCs w:val="28"/>
        </w:rPr>
        <w:t xml:space="preserve"> __</w:t>
      </w:r>
      <w:r w:rsidRPr="00C50D6F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_________________________________</w:t>
      </w:r>
    </w:p>
    <w:p w:rsidR="006F151B" w:rsidRPr="00C50D6F" w:rsidRDefault="00667BB4" w:rsidP="00667BB4">
      <w:pPr>
        <w:pStyle w:val="Default"/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>_____</w:t>
      </w:r>
      <w:r w:rsidR="006F151B" w:rsidRPr="00C50D6F">
        <w:rPr>
          <w:sz w:val="28"/>
          <w:szCs w:val="28"/>
        </w:rPr>
        <w:t>___________________________________________________________________</w:t>
      </w:r>
      <w:r w:rsidR="006F151B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  <w:r w:rsidR="006F151B">
        <w:rPr>
          <w:sz w:val="28"/>
          <w:szCs w:val="28"/>
        </w:rPr>
        <w:t>______________________________</w:t>
      </w:r>
      <w:r w:rsidR="006F151B" w:rsidRPr="00C50D6F">
        <w:rPr>
          <w:sz w:val="28"/>
          <w:szCs w:val="28"/>
        </w:rPr>
        <w:t xml:space="preserve">_ </w:t>
      </w:r>
    </w:p>
    <w:p w:rsidR="006F151B" w:rsidRPr="00C50D6F" w:rsidRDefault="006F151B" w:rsidP="002E57B4">
      <w:pPr>
        <w:pStyle w:val="Default"/>
        <w:ind w:right="424"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Телефон____________________________</w:t>
      </w:r>
      <w:r>
        <w:rPr>
          <w:sz w:val="28"/>
          <w:szCs w:val="28"/>
        </w:rPr>
        <w:t>______________________________</w:t>
      </w:r>
    </w:p>
    <w:p w:rsidR="001B382B" w:rsidRDefault="006F151B" w:rsidP="002E57B4">
      <w:pPr>
        <w:pStyle w:val="Default"/>
        <w:ind w:right="424"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ФИО родителей (з</w:t>
      </w:r>
      <w:r w:rsidR="00667BB4">
        <w:rPr>
          <w:sz w:val="28"/>
          <w:szCs w:val="28"/>
        </w:rPr>
        <w:t>аконных представителей) __</w:t>
      </w:r>
      <w:r w:rsidR="001B382B">
        <w:rPr>
          <w:sz w:val="28"/>
          <w:szCs w:val="28"/>
        </w:rPr>
        <w:t>________</w:t>
      </w:r>
      <w:r>
        <w:rPr>
          <w:sz w:val="28"/>
          <w:szCs w:val="28"/>
        </w:rPr>
        <w:t>_________________</w:t>
      </w:r>
    </w:p>
    <w:p w:rsidR="006F151B" w:rsidRPr="00C50D6F" w:rsidRDefault="00667BB4" w:rsidP="00667BB4">
      <w:pPr>
        <w:pStyle w:val="Default"/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>____</w:t>
      </w:r>
      <w:r w:rsidR="001B382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</w:t>
      </w:r>
    </w:p>
    <w:p w:rsidR="006F151B" w:rsidRDefault="006F151B" w:rsidP="002E57B4">
      <w:pPr>
        <w:pStyle w:val="Default"/>
        <w:ind w:right="42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Куратор соп</w:t>
      </w:r>
      <w:r w:rsidR="00667BB4">
        <w:rPr>
          <w:sz w:val="28"/>
          <w:szCs w:val="28"/>
        </w:rPr>
        <w:t xml:space="preserve">ровождения (ФИО, должность) </w:t>
      </w:r>
      <w:r>
        <w:rPr>
          <w:sz w:val="28"/>
          <w:szCs w:val="28"/>
        </w:rPr>
        <w:t>____________________________</w:t>
      </w:r>
    </w:p>
    <w:p w:rsidR="006F151B" w:rsidRDefault="00667BB4" w:rsidP="00667BB4">
      <w:pPr>
        <w:pStyle w:val="Default"/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>__</w:t>
      </w:r>
      <w:r w:rsidR="006F151B">
        <w:rPr>
          <w:sz w:val="28"/>
          <w:szCs w:val="28"/>
        </w:rPr>
        <w:t>___________________________________________________________________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C50D6F">
        <w:rPr>
          <w:b/>
          <w:bCs/>
          <w:sz w:val="28"/>
          <w:szCs w:val="28"/>
        </w:rPr>
        <w:lastRenderedPageBreak/>
        <w:t>II. Социальная карта семьи</w:t>
      </w:r>
    </w:p>
    <w:p w:rsidR="006F151B" w:rsidRPr="00C50D6F" w:rsidRDefault="006F151B" w:rsidP="002E57B4">
      <w:pPr>
        <w:pStyle w:val="Default"/>
        <w:ind w:firstLine="567"/>
        <w:jc w:val="center"/>
        <w:rPr>
          <w:sz w:val="28"/>
          <w:szCs w:val="28"/>
        </w:rPr>
      </w:pPr>
    </w:p>
    <w:p w:rsidR="006F151B" w:rsidRPr="00C50D6F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Сколько детей в семье / в т.ч. семье опекуна</w:t>
      </w:r>
      <w:r>
        <w:rPr>
          <w:sz w:val="28"/>
          <w:szCs w:val="28"/>
        </w:rPr>
        <w:t xml:space="preserve"> ____________</w:t>
      </w:r>
      <w:r w:rsidRPr="00C50D6F">
        <w:rPr>
          <w:sz w:val="28"/>
          <w:szCs w:val="28"/>
        </w:rPr>
        <w:t>______________</w:t>
      </w:r>
      <w:r>
        <w:rPr>
          <w:sz w:val="28"/>
          <w:szCs w:val="28"/>
        </w:rPr>
        <w:t>___</w:t>
      </w:r>
      <w:r w:rsidRPr="00C50D6F">
        <w:rPr>
          <w:sz w:val="28"/>
          <w:szCs w:val="28"/>
        </w:rPr>
        <w:t xml:space="preserve">_ </w:t>
      </w:r>
    </w:p>
    <w:p w:rsidR="006F151B" w:rsidRPr="00C50D6F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Какой ребенок по счету в семье / в т.ч. семье опекуна</w:t>
      </w:r>
      <w:r w:rsidR="00667BB4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С кем ребенок проживает</w:t>
      </w:r>
      <w:r w:rsidR="00667BB4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__________________________</w:t>
      </w:r>
    </w:p>
    <w:p w:rsidR="006F151B" w:rsidRPr="00C50D6F" w:rsidRDefault="006F151B" w:rsidP="00667B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667BB4">
        <w:rPr>
          <w:sz w:val="28"/>
          <w:szCs w:val="28"/>
        </w:rPr>
        <w:t>____________________________</w:t>
      </w:r>
    </w:p>
    <w:p w:rsidR="00667BB4" w:rsidRDefault="00667BB4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 xml:space="preserve">Члены семьи, не живущие с ребенком, но принимающие активное участие в его </w:t>
      </w:r>
      <w:r>
        <w:rPr>
          <w:sz w:val="28"/>
          <w:szCs w:val="28"/>
        </w:rPr>
        <w:t xml:space="preserve">жизни </w:t>
      </w:r>
      <w:r w:rsidR="00667BB4">
        <w:rPr>
          <w:sz w:val="28"/>
          <w:szCs w:val="28"/>
        </w:rPr>
        <w:t>_____</w:t>
      </w:r>
      <w:r w:rsidRPr="00C50D6F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_____________________________________</w:t>
      </w:r>
    </w:p>
    <w:p w:rsidR="006F151B" w:rsidRPr="00C50D6F" w:rsidRDefault="006F151B" w:rsidP="00667B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  <w:r w:rsidRPr="00C50D6F">
        <w:rPr>
          <w:sz w:val="28"/>
          <w:szCs w:val="28"/>
        </w:rPr>
        <w:t xml:space="preserve"> </w:t>
      </w:r>
    </w:p>
    <w:p w:rsidR="00667BB4" w:rsidRDefault="00667BB4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Условия жизни ребенка (отдельная комната, уголок в общей комнате, свой письменный стол, отдельное спальное место, общая кровать с кем-то из детей и т.п.) ______________________________________________________________</w:t>
      </w:r>
      <w:r>
        <w:rPr>
          <w:sz w:val="28"/>
          <w:szCs w:val="28"/>
        </w:rPr>
        <w:t>_________</w:t>
      </w:r>
      <w:r w:rsidR="00667BB4">
        <w:rPr>
          <w:sz w:val="28"/>
          <w:szCs w:val="28"/>
        </w:rPr>
        <w:t>_</w:t>
      </w:r>
      <w:r w:rsidRPr="00C50D6F">
        <w:rPr>
          <w:sz w:val="28"/>
          <w:szCs w:val="28"/>
        </w:rPr>
        <w:t xml:space="preserve"> </w:t>
      </w:r>
    </w:p>
    <w:p w:rsidR="006F151B" w:rsidRPr="00C50D6F" w:rsidRDefault="006F151B" w:rsidP="00667B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667BB4">
        <w:rPr>
          <w:sz w:val="28"/>
          <w:szCs w:val="28"/>
        </w:rPr>
        <w:t>_______________________________</w:t>
      </w:r>
    </w:p>
    <w:p w:rsidR="00667BB4" w:rsidRDefault="00667BB4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C50D6F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 xml:space="preserve">Кто из взрослых: </w:t>
      </w:r>
    </w:p>
    <w:p w:rsidR="006F151B" w:rsidRPr="00C50D6F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 xml:space="preserve">- находится с ребенком в случае болезни </w:t>
      </w:r>
      <w:r w:rsidR="00667BB4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</w:t>
      </w:r>
    </w:p>
    <w:p w:rsidR="006F151B" w:rsidRPr="00C50D6F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-провожает и встречает из детского сада</w:t>
      </w:r>
      <w:r w:rsidR="00667BB4">
        <w:rPr>
          <w:sz w:val="28"/>
          <w:szCs w:val="28"/>
        </w:rPr>
        <w:t xml:space="preserve"> ___</w:t>
      </w:r>
      <w:r w:rsidRPr="00C50D6F">
        <w:rPr>
          <w:sz w:val="28"/>
          <w:szCs w:val="28"/>
        </w:rPr>
        <w:t>___________________</w:t>
      </w:r>
      <w:r>
        <w:rPr>
          <w:sz w:val="28"/>
          <w:szCs w:val="28"/>
        </w:rPr>
        <w:t>________</w:t>
      </w:r>
      <w:r w:rsidRPr="00C50D6F">
        <w:rPr>
          <w:sz w:val="28"/>
          <w:szCs w:val="28"/>
        </w:rPr>
        <w:t xml:space="preserve">___ </w:t>
      </w:r>
    </w:p>
    <w:p w:rsidR="006F151B" w:rsidRPr="00C50D6F" w:rsidRDefault="00667BB4" w:rsidP="002E57B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гуляет с ребенком _</w:t>
      </w:r>
      <w:r w:rsidR="006F151B" w:rsidRPr="00C50D6F">
        <w:rPr>
          <w:sz w:val="28"/>
          <w:szCs w:val="28"/>
        </w:rPr>
        <w:t>______________</w:t>
      </w:r>
      <w:r w:rsidR="006F151B">
        <w:rPr>
          <w:sz w:val="28"/>
          <w:szCs w:val="28"/>
        </w:rPr>
        <w:t>____________________________________</w:t>
      </w:r>
    </w:p>
    <w:p w:rsidR="006F151B" w:rsidRPr="00C50D6F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- помогает решать конфликты</w:t>
      </w:r>
      <w:r w:rsidR="00667BB4">
        <w:rPr>
          <w:sz w:val="28"/>
          <w:szCs w:val="28"/>
        </w:rPr>
        <w:t xml:space="preserve"> _____</w:t>
      </w:r>
      <w:r>
        <w:rPr>
          <w:sz w:val="28"/>
          <w:szCs w:val="28"/>
        </w:rPr>
        <w:t>_____________________________________</w:t>
      </w:r>
      <w:r w:rsidRPr="00C50D6F">
        <w:rPr>
          <w:sz w:val="28"/>
          <w:szCs w:val="28"/>
        </w:rPr>
        <w:t xml:space="preserve"> </w:t>
      </w:r>
    </w:p>
    <w:p w:rsidR="006F151B" w:rsidRPr="00C50D6F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- что-либо другое</w:t>
      </w:r>
      <w:r w:rsidR="00667BB4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_____</w:t>
      </w:r>
      <w:r w:rsidRPr="00C50D6F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</w:t>
      </w:r>
      <w:r w:rsidRPr="00C50D6F">
        <w:rPr>
          <w:sz w:val="28"/>
          <w:szCs w:val="28"/>
        </w:rPr>
        <w:t xml:space="preserve">_ </w:t>
      </w:r>
    </w:p>
    <w:p w:rsidR="006F151B" w:rsidRDefault="006F151B" w:rsidP="00667BB4">
      <w:pPr>
        <w:pStyle w:val="Default"/>
        <w:jc w:val="both"/>
        <w:rPr>
          <w:sz w:val="28"/>
          <w:szCs w:val="28"/>
        </w:rPr>
      </w:pPr>
      <w:r w:rsidRPr="00C50D6F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_______</w:t>
      </w:r>
      <w:r w:rsidR="004744F9">
        <w:rPr>
          <w:sz w:val="28"/>
          <w:szCs w:val="28"/>
        </w:rPr>
        <w:t>______________________________________________________________________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C7C73" w:rsidRDefault="006C7C73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6A5588">
        <w:rPr>
          <w:b/>
          <w:bCs/>
          <w:sz w:val="28"/>
          <w:szCs w:val="28"/>
        </w:rPr>
        <w:lastRenderedPageBreak/>
        <w:t>I</w:t>
      </w:r>
      <w:r>
        <w:rPr>
          <w:b/>
          <w:bCs/>
          <w:sz w:val="28"/>
          <w:szCs w:val="28"/>
        </w:rPr>
        <w:t>II. Заключение психолого-</w:t>
      </w:r>
      <w:r w:rsidRPr="006A5588">
        <w:rPr>
          <w:b/>
          <w:bCs/>
          <w:sz w:val="28"/>
          <w:szCs w:val="28"/>
        </w:rPr>
        <w:t>педагогического консилиума</w:t>
      </w:r>
    </w:p>
    <w:p w:rsidR="006F151B" w:rsidRPr="006A5588" w:rsidRDefault="006F151B" w:rsidP="002E57B4">
      <w:pPr>
        <w:pStyle w:val="Default"/>
        <w:ind w:firstLine="567"/>
        <w:jc w:val="center"/>
        <w:rPr>
          <w:sz w:val="28"/>
          <w:szCs w:val="28"/>
        </w:rPr>
      </w:pPr>
    </w:p>
    <w:p w:rsidR="006F151B" w:rsidRPr="006A5588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6A5588">
        <w:rPr>
          <w:sz w:val="28"/>
          <w:szCs w:val="28"/>
        </w:rPr>
        <w:t>Дата психолого-медик</w:t>
      </w:r>
      <w:r>
        <w:rPr>
          <w:sz w:val="28"/>
          <w:szCs w:val="28"/>
        </w:rPr>
        <w:t>о-педагогического консилиума (П</w:t>
      </w:r>
      <w:r w:rsidRPr="006A5588">
        <w:rPr>
          <w:sz w:val="28"/>
          <w:szCs w:val="28"/>
        </w:rPr>
        <w:t>Пк</w:t>
      </w:r>
      <w:r>
        <w:rPr>
          <w:sz w:val="28"/>
          <w:szCs w:val="28"/>
        </w:rPr>
        <w:t xml:space="preserve">) </w:t>
      </w:r>
      <w:r w:rsidR="004744F9">
        <w:rPr>
          <w:sz w:val="28"/>
          <w:szCs w:val="28"/>
        </w:rPr>
        <w:t>___________</w:t>
      </w:r>
      <w:r w:rsidR="00667BB4">
        <w:rPr>
          <w:sz w:val="28"/>
          <w:szCs w:val="28"/>
        </w:rPr>
        <w:t>_____</w:t>
      </w:r>
      <w:r w:rsidRPr="006A5588">
        <w:rPr>
          <w:sz w:val="28"/>
          <w:szCs w:val="28"/>
        </w:rPr>
        <w:t xml:space="preserve"> 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67BB4" w:rsidRDefault="00667BB4" w:rsidP="002E57B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Причина проведения:</w:t>
      </w:r>
    </w:p>
    <w:p w:rsidR="006F151B" w:rsidRPr="006A5588" w:rsidRDefault="00C213E0" w:rsidP="00667B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</w:t>
      </w:r>
      <w:r w:rsidR="006F151B" w:rsidRPr="006A5588">
        <w:rPr>
          <w:sz w:val="28"/>
          <w:szCs w:val="28"/>
        </w:rPr>
        <w:t>________</w:t>
      </w:r>
      <w:r w:rsidR="006F151B">
        <w:rPr>
          <w:sz w:val="28"/>
          <w:szCs w:val="28"/>
        </w:rPr>
        <w:t>__________________________________________</w:t>
      </w:r>
    </w:p>
    <w:p w:rsidR="006F151B" w:rsidRPr="006A5588" w:rsidRDefault="006F151B" w:rsidP="00C213E0">
      <w:pPr>
        <w:pStyle w:val="Default"/>
        <w:jc w:val="both"/>
        <w:rPr>
          <w:sz w:val="28"/>
          <w:szCs w:val="28"/>
        </w:rPr>
      </w:pPr>
      <w:r w:rsidRPr="006A5588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</w:t>
      </w:r>
      <w:r w:rsidR="004744F9">
        <w:rPr>
          <w:sz w:val="28"/>
          <w:szCs w:val="28"/>
        </w:rPr>
        <w:t>_______________________________</w:t>
      </w:r>
    </w:p>
    <w:p w:rsidR="006F151B" w:rsidRPr="006A5588" w:rsidRDefault="006F151B" w:rsidP="00C213E0">
      <w:pPr>
        <w:pStyle w:val="Default"/>
        <w:jc w:val="both"/>
        <w:rPr>
          <w:sz w:val="28"/>
          <w:szCs w:val="28"/>
        </w:rPr>
      </w:pPr>
      <w:r w:rsidRPr="006A558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</w:t>
      </w:r>
      <w:r w:rsidR="004744F9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</w:t>
      </w:r>
      <w:r w:rsidRPr="006A5588">
        <w:rPr>
          <w:sz w:val="28"/>
          <w:szCs w:val="28"/>
        </w:rPr>
        <w:t xml:space="preserve"> 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6A5588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6A5588">
        <w:rPr>
          <w:sz w:val="28"/>
          <w:szCs w:val="28"/>
        </w:rPr>
        <w:t>Заключение</w:t>
      </w:r>
      <w:r w:rsidR="004744F9">
        <w:rPr>
          <w:sz w:val="28"/>
          <w:szCs w:val="28"/>
        </w:rPr>
        <w:t>:</w:t>
      </w:r>
      <w:r w:rsidRPr="006A5588">
        <w:rPr>
          <w:sz w:val="28"/>
          <w:szCs w:val="28"/>
        </w:rPr>
        <w:t xml:space="preserve"> _________________</w:t>
      </w:r>
      <w:r w:rsidR="004744F9">
        <w:rPr>
          <w:sz w:val="28"/>
          <w:szCs w:val="28"/>
        </w:rPr>
        <w:t>_______</w:t>
      </w:r>
      <w:r w:rsidRPr="006A5588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____________________________</w:t>
      </w:r>
      <w:r w:rsidRPr="006A5588">
        <w:rPr>
          <w:sz w:val="28"/>
          <w:szCs w:val="28"/>
        </w:rPr>
        <w:t xml:space="preserve"> </w:t>
      </w:r>
    </w:p>
    <w:p w:rsidR="006F151B" w:rsidRDefault="006F151B" w:rsidP="00C213E0">
      <w:pPr>
        <w:pStyle w:val="Default"/>
        <w:jc w:val="both"/>
        <w:rPr>
          <w:sz w:val="28"/>
          <w:szCs w:val="28"/>
        </w:rPr>
      </w:pPr>
      <w:r w:rsidRPr="006A558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</w:t>
      </w:r>
      <w:r w:rsidRPr="006A558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</w:t>
      </w:r>
      <w:r w:rsidR="004744F9">
        <w:rPr>
          <w:sz w:val="28"/>
          <w:szCs w:val="28"/>
        </w:rPr>
        <w:t>________________</w:t>
      </w:r>
      <w:r>
        <w:rPr>
          <w:sz w:val="28"/>
          <w:szCs w:val="28"/>
        </w:rPr>
        <w:t>___</w:t>
      </w:r>
    </w:p>
    <w:p w:rsidR="006F151B" w:rsidRPr="006A5588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6A5588">
        <w:rPr>
          <w:sz w:val="28"/>
          <w:szCs w:val="28"/>
        </w:rPr>
        <w:t xml:space="preserve"> </w:t>
      </w:r>
    </w:p>
    <w:p w:rsidR="006F151B" w:rsidRPr="006A5588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  <w:r w:rsidRPr="006A5588">
        <w:rPr>
          <w:i/>
          <w:iCs/>
          <w:sz w:val="28"/>
          <w:szCs w:val="28"/>
        </w:rPr>
        <w:t xml:space="preserve">Куратор сопровождения (ФИО, подпись) </w:t>
      </w:r>
      <w:r w:rsidR="004744F9">
        <w:rPr>
          <w:i/>
          <w:iCs/>
          <w:sz w:val="28"/>
          <w:szCs w:val="28"/>
        </w:rPr>
        <w:t>_</w:t>
      </w:r>
      <w:r w:rsidR="00C213E0">
        <w:rPr>
          <w:i/>
          <w:iCs/>
          <w:sz w:val="28"/>
          <w:szCs w:val="28"/>
        </w:rPr>
        <w:t>______________________________</w:t>
      </w:r>
      <w:r>
        <w:rPr>
          <w:i/>
          <w:iCs/>
          <w:sz w:val="28"/>
          <w:szCs w:val="28"/>
        </w:rPr>
        <w:t>_</w:t>
      </w:r>
    </w:p>
    <w:p w:rsidR="006F151B" w:rsidRDefault="00C213E0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Специалисты (ФИО, подписи):</w:t>
      </w:r>
    </w:p>
    <w:p w:rsidR="006F151B" w:rsidRDefault="006F151B" w:rsidP="00C213E0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44F9">
        <w:rPr>
          <w:i/>
          <w:iCs/>
          <w:sz w:val="28"/>
          <w:szCs w:val="28"/>
        </w:rPr>
        <w:t>________________________________________________________</w:t>
      </w:r>
      <w:r>
        <w:rPr>
          <w:i/>
          <w:iCs/>
          <w:sz w:val="28"/>
          <w:szCs w:val="28"/>
        </w:rPr>
        <w:t>_</w:t>
      </w:r>
    </w:p>
    <w:p w:rsidR="006F151B" w:rsidRPr="006A5588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  <w:r w:rsidRPr="006A5588">
        <w:rPr>
          <w:i/>
          <w:iCs/>
          <w:sz w:val="28"/>
          <w:szCs w:val="28"/>
        </w:rPr>
        <w:t>* В случае необходимости в течение учебного года проводятся дополнительные консилиумы для корректировки программы сопровождения</w:t>
      </w: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6A5588">
        <w:rPr>
          <w:b/>
          <w:bCs/>
          <w:sz w:val="28"/>
          <w:szCs w:val="28"/>
        </w:rPr>
        <w:lastRenderedPageBreak/>
        <w:t>IV. Программа комплексного сопровождения</w:t>
      </w:r>
    </w:p>
    <w:p w:rsidR="006F151B" w:rsidRPr="006A5588" w:rsidRDefault="006F151B" w:rsidP="002E57B4">
      <w:pPr>
        <w:pStyle w:val="Default"/>
        <w:ind w:firstLine="567"/>
        <w:jc w:val="center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6A5588">
        <w:rPr>
          <w:sz w:val="28"/>
          <w:szCs w:val="28"/>
        </w:rPr>
        <w:t>Цель сопровождения: _______</w:t>
      </w:r>
      <w:r>
        <w:rPr>
          <w:sz w:val="28"/>
          <w:szCs w:val="28"/>
        </w:rPr>
        <w:t>_________________________________________</w:t>
      </w:r>
    </w:p>
    <w:p w:rsidR="006F151B" w:rsidRPr="006A5588" w:rsidRDefault="006F151B" w:rsidP="00C213E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  <w:r w:rsidR="00C213E0">
        <w:rPr>
          <w:sz w:val="28"/>
          <w:szCs w:val="28"/>
        </w:rPr>
        <w:t>_______________________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6A5588">
        <w:rPr>
          <w:sz w:val="28"/>
          <w:szCs w:val="28"/>
        </w:rPr>
        <w:t>Задачи: _______________________</w:t>
      </w:r>
      <w:r w:rsidR="00C213E0">
        <w:rPr>
          <w:sz w:val="28"/>
          <w:szCs w:val="28"/>
        </w:rPr>
        <w:t>____</w:t>
      </w:r>
      <w:r w:rsidRPr="006A5588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___________________________________</w:t>
      </w:r>
    </w:p>
    <w:p w:rsidR="006F151B" w:rsidRPr="006A5588" w:rsidRDefault="006F151B" w:rsidP="00C213E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</w:t>
      </w:r>
      <w:r w:rsidR="00C213E0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</w:t>
      </w:r>
      <w:r w:rsidRPr="006A5588">
        <w:rPr>
          <w:sz w:val="28"/>
          <w:szCs w:val="28"/>
        </w:rPr>
        <w:t xml:space="preserve"> </w:t>
      </w:r>
    </w:p>
    <w:p w:rsidR="006F151B" w:rsidRDefault="006F151B" w:rsidP="00C213E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A5588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____</w:t>
      </w:r>
      <w:r w:rsidR="00C213E0">
        <w:rPr>
          <w:sz w:val="28"/>
          <w:szCs w:val="28"/>
        </w:rPr>
        <w:t>________________</w:t>
      </w:r>
    </w:p>
    <w:p w:rsidR="006F151B" w:rsidRDefault="006F151B" w:rsidP="002E57B4">
      <w:pPr>
        <w:pStyle w:val="Default"/>
        <w:ind w:firstLine="567"/>
        <w:jc w:val="center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по сопровождению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3686"/>
        <w:gridCol w:w="1842"/>
      </w:tblGrid>
      <w:tr w:rsidR="006F151B" w:rsidTr="00C213E0">
        <w:tc>
          <w:tcPr>
            <w:tcW w:w="113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C213E0">
            <w:pPr>
              <w:pStyle w:val="Default"/>
              <w:ind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12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center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сопровождения</w:t>
            </w:r>
          </w:p>
        </w:tc>
        <w:tc>
          <w:tcPr>
            <w:tcW w:w="1417" w:type="dxa"/>
          </w:tcPr>
          <w:p w:rsidR="006F151B" w:rsidRDefault="006F151B" w:rsidP="00C213E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 (общее кол</w:t>
            </w:r>
            <w:r w:rsidR="00C213E0">
              <w:rPr>
                <w:sz w:val="28"/>
                <w:szCs w:val="28"/>
              </w:rPr>
              <w:t xml:space="preserve">ичество, частота </w:t>
            </w:r>
            <w:r>
              <w:rPr>
                <w:sz w:val="28"/>
                <w:szCs w:val="28"/>
              </w:rPr>
              <w:t>занятий)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Сопроводительные мероприятия</w:t>
            </w:r>
          </w:p>
        </w:tc>
        <w:tc>
          <w:tcPr>
            <w:tcW w:w="1842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C213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6F151B" w:rsidTr="00C213E0">
        <w:tc>
          <w:tcPr>
            <w:tcW w:w="113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113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113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113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113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113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7D4365" w:rsidRDefault="006F151B" w:rsidP="002E57B4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7D4365">
        <w:rPr>
          <w:b/>
          <w:bCs/>
          <w:sz w:val="28"/>
          <w:szCs w:val="28"/>
        </w:rPr>
        <w:t>* Участники сопровождения: учитель – логопед, учитель – дефектолог, педагог – психолог, социальный педагог, другие специалисты, родители (законные представители)</w:t>
      </w:r>
      <w:proofErr w:type="gramEnd"/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Pr="007D4365" w:rsidRDefault="006F151B" w:rsidP="002E57B4">
      <w:pPr>
        <w:pStyle w:val="Default"/>
        <w:ind w:firstLine="567"/>
      </w:pPr>
    </w:p>
    <w:p w:rsidR="006F151B" w:rsidRDefault="006F151B" w:rsidP="002E57B4">
      <w:pPr>
        <w:pStyle w:val="Default"/>
        <w:ind w:firstLine="567"/>
        <w:rPr>
          <w:sz w:val="23"/>
          <w:szCs w:val="23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2C2B71" w:rsidRDefault="002C2B71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224831" w:rsidRDefault="006F151B" w:rsidP="002E57B4">
      <w:pPr>
        <w:pStyle w:val="Default"/>
        <w:ind w:firstLine="567"/>
        <w:jc w:val="center"/>
        <w:rPr>
          <w:sz w:val="28"/>
          <w:szCs w:val="28"/>
        </w:rPr>
      </w:pPr>
      <w:r w:rsidRPr="00224831">
        <w:rPr>
          <w:b/>
          <w:bCs/>
          <w:sz w:val="28"/>
          <w:szCs w:val="28"/>
        </w:rPr>
        <w:lastRenderedPageBreak/>
        <w:t xml:space="preserve">V. Индивидуальные психологические особенности ребенка 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224831">
        <w:rPr>
          <w:sz w:val="28"/>
          <w:szCs w:val="28"/>
        </w:rPr>
        <w:t>Задачи сопровождения</w:t>
      </w:r>
      <w:r>
        <w:rPr>
          <w:sz w:val="28"/>
          <w:szCs w:val="28"/>
        </w:rPr>
        <w:t xml:space="preserve">: </w:t>
      </w:r>
    </w:p>
    <w:p w:rsidR="006F151B" w:rsidRDefault="006F151B" w:rsidP="00C213E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13E0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______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686"/>
        <w:gridCol w:w="3685"/>
      </w:tblGrid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входящей диагностики</w:t>
            </w:r>
            <w:proofErr w:type="gramStart"/>
            <w:r>
              <w:rPr>
                <w:sz w:val="28"/>
                <w:szCs w:val="28"/>
              </w:rPr>
              <w:t xml:space="preserve"> (__________)</w:t>
            </w:r>
            <w:proofErr w:type="gramEnd"/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итоговой диагностики</w:t>
            </w:r>
            <w:proofErr w:type="gramStart"/>
            <w:r>
              <w:rPr>
                <w:sz w:val="28"/>
                <w:szCs w:val="28"/>
              </w:rPr>
              <w:t xml:space="preserve"> (__________)</w:t>
            </w:r>
            <w:proofErr w:type="gramEnd"/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 общения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Контактность 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Мотивация 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Поведение (</w:t>
            </w:r>
            <w:proofErr w:type="spellStart"/>
            <w:r>
              <w:rPr>
                <w:sz w:val="28"/>
                <w:szCs w:val="28"/>
              </w:rPr>
              <w:t>провления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Тревожность 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Агрессивность 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Возбудимость 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Самооценка 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F151B" w:rsidTr="00C213E0">
        <w:tc>
          <w:tcPr>
            <w:tcW w:w="283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Адаптация </w:t>
            </w:r>
          </w:p>
        </w:tc>
        <w:tc>
          <w:tcPr>
            <w:tcW w:w="3686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224831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224831">
        <w:rPr>
          <w:sz w:val="28"/>
          <w:szCs w:val="28"/>
        </w:rPr>
        <w:t xml:space="preserve">Выводы </w:t>
      </w:r>
      <w:r w:rsidR="00C213E0">
        <w:rPr>
          <w:sz w:val="28"/>
          <w:szCs w:val="28"/>
        </w:rPr>
        <w:t>по итогам входящей диагностики:_____________</w:t>
      </w:r>
      <w:r w:rsidRPr="00224831">
        <w:rPr>
          <w:sz w:val="28"/>
          <w:szCs w:val="28"/>
        </w:rPr>
        <w:t>__________</w:t>
      </w:r>
      <w:r w:rsidR="004744F9">
        <w:rPr>
          <w:sz w:val="28"/>
          <w:szCs w:val="28"/>
        </w:rPr>
        <w:t>______</w:t>
      </w:r>
      <w:r w:rsidRPr="00224831">
        <w:rPr>
          <w:sz w:val="28"/>
          <w:szCs w:val="28"/>
        </w:rPr>
        <w:t xml:space="preserve">___ </w:t>
      </w:r>
    </w:p>
    <w:p w:rsidR="006F151B" w:rsidRPr="00224831" w:rsidRDefault="006F151B" w:rsidP="00C213E0">
      <w:pPr>
        <w:pStyle w:val="Default"/>
        <w:jc w:val="both"/>
        <w:rPr>
          <w:sz w:val="28"/>
          <w:szCs w:val="28"/>
        </w:rPr>
      </w:pPr>
      <w:r w:rsidRPr="0022483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</w:t>
      </w:r>
      <w:r w:rsidR="00C213E0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</w:t>
      </w:r>
      <w:r w:rsidR="00C213E0">
        <w:rPr>
          <w:sz w:val="28"/>
          <w:szCs w:val="28"/>
        </w:rPr>
        <w:t>___</w:t>
      </w:r>
      <w:r w:rsidRPr="00224831">
        <w:rPr>
          <w:sz w:val="28"/>
          <w:szCs w:val="28"/>
        </w:rPr>
        <w:t xml:space="preserve"> 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224831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224831">
        <w:rPr>
          <w:sz w:val="28"/>
          <w:szCs w:val="28"/>
        </w:rPr>
        <w:t>Выводы по итогам проведенной работы: ________________________________ ____________________________________________________</w:t>
      </w:r>
      <w:r w:rsidR="004744F9">
        <w:rPr>
          <w:sz w:val="28"/>
          <w:szCs w:val="28"/>
        </w:rPr>
        <w:t>_____</w:t>
      </w:r>
      <w:r w:rsidR="00C213E0">
        <w:rPr>
          <w:sz w:val="28"/>
          <w:szCs w:val="28"/>
        </w:rPr>
        <w:t>_______________</w:t>
      </w:r>
    </w:p>
    <w:p w:rsidR="006F151B" w:rsidRDefault="006F151B" w:rsidP="00C213E0">
      <w:pPr>
        <w:pStyle w:val="Default"/>
        <w:jc w:val="both"/>
        <w:rPr>
          <w:sz w:val="28"/>
          <w:szCs w:val="28"/>
        </w:rPr>
      </w:pPr>
      <w:r w:rsidRPr="0022483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</w:t>
      </w:r>
      <w:r w:rsidR="00C213E0">
        <w:rPr>
          <w:sz w:val="28"/>
          <w:szCs w:val="28"/>
        </w:rPr>
        <w:t>______________</w:t>
      </w:r>
    </w:p>
    <w:p w:rsidR="006F151B" w:rsidRPr="00356E0A" w:rsidRDefault="006F151B" w:rsidP="002E57B4">
      <w:pPr>
        <w:pStyle w:val="Default"/>
        <w:ind w:firstLine="567"/>
        <w:jc w:val="center"/>
        <w:rPr>
          <w:sz w:val="28"/>
          <w:szCs w:val="28"/>
        </w:rPr>
      </w:pPr>
      <w:r w:rsidRPr="00356E0A">
        <w:rPr>
          <w:b/>
          <w:bCs/>
          <w:sz w:val="28"/>
          <w:szCs w:val="28"/>
        </w:rPr>
        <w:lastRenderedPageBreak/>
        <w:t>VI. Познавательные процессы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356E0A">
        <w:rPr>
          <w:sz w:val="28"/>
          <w:szCs w:val="28"/>
        </w:rPr>
        <w:t>Задачи сопровождения</w:t>
      </w:r>
      <w:r>
        <w:rPr>
          <w:sz w:val="28"/>
          <w:szCs w:val="28"/>
        </w:rPr>
        <w:t>:</w:t>
      </w:r>
      <w:r w:rsidRPr="00356E0A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</w:t>
      </w:r>
      <w:r w:rsidRPr="00356E0A">
        <w:rPr>
          <w:sz w:val="28"/>
          <w:szCs w:val="28"/>
        </w:rPr>
        <w:t>_______________ 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44F9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</w:t>
      </w:r>
      <w:r w:rsidR="004744F9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</w:t>
      </w:r>
      <w:r w:rsidRPr="00356E0A">
        <w:rPr>
          <w:sz w:val="28"/>
          <w:szCs w:val="28"/>
        </w:rPr>
        <w:t>_</w:t>
      </w:r>
      <w:r w:rsidR="00C213E0">
        <w:rPr>
          <w:sz w:val="28"/>
          <w:szCs w:val="28"/>
        </w:rPr>
        <w:t>___________________________________________________________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tbl>
      <w:tblPr>
        <w:tblStyle w:val="a4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2268"/>
        <w:gridCol w:w="3544"/>
        <w:gridCol w:w="3118"/>
      </w:tblGrid>
      <w:tr w:rsidR="006F151B" w:rsidRPr="00356E0A" w:rsidTr="006C7C73">
        <w:tc>
          <w:tcPr>
            <w:tcW w:w="3544" w:type="dxa"/>
            <w:gridSpan w:val="3"/>
          </w:tcPr>
          <w:p w:rsidR="006F151B" w:rsidRPr="00356E0A" w:rsidRDefault="006F151B" w:rsidP="002E57B4">
            <w:pPr>
              <w:pStyle w:val="Default"/>
              <w:ind w:firstLine="567"/>
              <w:jc w:val="center"/>
              <w:rPr>
                <w:sz w:val="22"/>
                <w:szCs w:val="22"/>
              </w:rPr>
            </w:pPr>
            <w:r w:rsidRPr="00356E0A">
              <w:rPr>
                <w:sz w:val="22"/>
                <w:szCs w:val="22"/>
              </w:rPr>
              <w:t>Особенности</w:t>
            </w:r>
          </w:p>
        </w:tc>
        <w:tc>
          <w:tcPr>
            <w:tcW w:w="3544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входящей диагностики</w:t>
            </w:r>
            <w:proofErr w:type="gramStart"/>
            <w:r>
              <w:rPr>
                <w:sz w:val="22"/>
                <w:szCs w:val="22"/>
              </w:rPr>
              <w:t xml:space="preserve"> (________)</w:t>
            </w:r>
            <w:proofErr w:type="gramEnd"/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итоговой диагностики</w:t>
            </w:r>
            <w:proofErr w:type="gramStart"/>
            <w:r>
              <w:rPr>
                <w:sz w:val="22"/>
                <w:szCs w:val="22"/>
              </w:rPr>
              <w:t xml:space="preserve"> (______)</w:t>
            </w:r>
            <w:proofErr w:type="gramEnd"/>
          </w:p>
        </w:tc>
      </w:tr>
      <w:tr w:rsidR="006F151B" w:rsidRPr="00356E0A" w:rsidTr="006C7C73">
        <w:tc>
          <w:tcPr>
            <w:tcW w:w="851" w:type="dxa"/>
            <w:vMerge w:val="restart"/>
          </w:tcPr>
          <w:p w:rsidR="006F151B" w:rsidRDefault="006F151B" w:rsidP="00C213E0">
            <w:pPr>
              <w:pStyle w:val="Default"/>
              <w:ind w:left="-817"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C213E0">
            <w:pPr>
              <w:pStyle w:val="Default"/>
              <w:ind w:left="-250"/>
              <w:jc w:val="right"/>
              <w:rPr>
                <w:sz w:val="22"/>
                <w:szCs w:val="22"/>
              </w:rPr>
            </w:pPr>
            <w:r w:rsidRPr="00356E0A">
              <w:rPr>
                <w:sz w:val="22"/>
                <w:szCs w:val="22"/>
              </w:rPr>
              <w:t xml:space="preserve">Восприятие </w:t>
            </w:r>
          </w:p>
        </w:tc>
        <w:tc>
          <w:tcPr>
            <w:tcW w:w="2693" w:type="dxa"/>
            <w:gridSpan w:val="2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 w:rsidRPr="00356E0A">
              <w:rPr>
                <w:sz w:val="22"/>
                <w:szCs w:val="22"/>
              </w:rPr>
              <w:t xml:space="preserve">Пространственное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 w:rsidRPr="00356E0A">
              <w:rPr>
                <w:sz w:val="22"/>
                <w:szCs w:val="22"/>
              </w:rPr>
              <w:t xml:space="preserve">Временное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 w:rsidRPr="00356E0A">
              <w:rPr>
                <w:sz w:val="22"/>
                <w:szCs w:val="22"/>
              </w:rPr>
              <w:t xml:space="preserve">Зрительное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 w:rsidRPr="00356E0A">
              <w:rPr>
                <w:sz w:val="22"/>
                <w:szCs w:val="22"/>
              </w:rPr>
              <w:t xml:space="preserve">Слуховое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 w:val="restart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C213E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Внимание </w:t>
            </w:r>
          </w:p>
        </w:tc>
        <w:tc>
          <w:tcPr>
            <w:tcW w:w="2693" w:type="dxa"/>
            <w:gridSpan w:val="2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Устойчивость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Продолжительность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Переключаемость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 w:val="restart"/>
          </w:tcPr>
          <w:p w:rsidR="006F151B" w:rsidRPr="00356E0A" w:rsidRDefault="006F151B" w:rsidP="005648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Память </w:t>
            </w:r>
          </w:p>
        </w:tc>
        <w:tc>
          <w:tcPr>
            <w:tcW w:w="2693" w:type="dxa"/>
            <w:gridSpan w:val="2"/>
          </w:tcPr>
          <w:p w:rsidR="006F151B" w:rsidRPr="00356E0A" w:rsidRDefault="006F151B" w:rsidP="005648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Зрительная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r w:rsidR="00564877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луховая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6F151B" w:rsidRPr="00356E0A" w:rsidRDefault="006F151B" w:rsidP="005648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Кратковременная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F151B" w:rsidRPr="00356E0A" w:rsidRDefault="006F151B" w:rsidP="005648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Долговременная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Pr="00356E0A" w:rsidRDefault="006F151B" w:rsidP="005648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Смысловая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 w:val="restart"/>
          </w:tcPr>
          <w:p w:rsidR="006F151B" w:rsidRPr="00356E0A" w:rsidRDefault="006F151B" w:rsidP="005648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Мышление </w:t>
            </w:r>
          </w:p>
        </w:tc>
        <w:tc>
          <w:tcPr>
            <w:tcW w:w="2693" w:type="dxa"/>
            <w:gridSpan w:val="2"/>
          </w:tcPr>
          <w:p w:rsidR="006F151B" w:rsidRPr="00356E0A" w:rsidRDefault="006F151B" w:rsidP="005648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Наглядно-действенное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Pr="00356E0A" w:rsidRDefault="006F151B" w:rsidP="005648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Наглядно-образное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Pr="00356E0A" w:rsidRDefault="006F151B" w:rsidP="005648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Словесно-логическое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Синтез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Обобщение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6F151B" w:rsidRPr="00356E0A" w:rsidTr="006C7C73">
        <w:tc>
          <w:tcPr>
            <w:tcW w:w="851" w:type="dxa"/>
            <w:vMerge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Сравнение </w:t>
            </w:r>
          </w:p>
        </w:tc>
        <w:tc>
          <w:tcPr>
            <w:tcW w:w="3544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F151B" w:rsidRPr="00356E0A" w:rsidRDefault="006F151B" w:rsidP="002E57B4">
            <w:pPr>
              <w:pStyle w:val="Default"/>
              <w:ind w:firstLine="567"/>
              <w:jc w:val="both"/>
              <w:rPr>
                <w:sz w:val="22"/>
                <w:szCs w:val="22"/>
              </w:rPr>
            </w:pPr>
          </w:p>
        </w:tc>
      </w:tr>
    </w:tbl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224831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224831">
        <w:rPr>
          <w:sz w:val="28"/>
          <w:szCs w:val="28"/>
        </w:rPr>
        <w:t>Выводы п</w:t>
      </w:r>
      <w:r w:rsidR="00564877">
        <w:rPr>
          <w:sz w:val="28"/>
          <w:szCs w:val="28"/>
        </w:rPr>
        <w:t xml:space="preserve">о итогам входящей диагностики: </w:t>
      </w:r>
    </w:p>
    <w:p w:rsidR="006F151B" w:rsidRDefault="006F151B" w:rsidP="00564877">
      <w:pPr>
        <w:pStyle w:val="Default"/>
        <w:jc w:val="both"/>
        <w:rPr>
          <w:sz w:val="28"/>
          <w:szCs w:val="28"/>
        </w:rPr>
      </w:pPr>
      <w:r w:rsidRPr="00224831">
        <w:rPr>
          <w:sz w:val="28"/>
          <w:szCs w:val="28"/>
        </w:rPr>
        <w:t>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Pr="00224831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</w:t>
      </w:r>
      <w:r w:rsidR="004744F9">
        <w:rPr>
          <w:sz w:val="28"/>
          <w:szCs w:val="28"/>
        </w:rPr>
        <w:t>__________________________</w:t>
      </w:r>
      <w:r w:rsidR="00564877">
        <w:rPr>
          <w:sz w:val="28"/>
          <w:szCs w:val="28"/>
        </w:rPr>
        <w:t>____________________________________________________</w:t>
      </w:r>
      <w:r w:rsidR="006C7C73">
        <w:rPr>
          <w:sz w:val="28"/>
          <w:szCs w:val="28"/>
        </w:rPr>
        <w:t>___</w:t>
      </w:r>
      <w:r w:rsidR="00564877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224831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224831">
        <w:rPr>
          <w:sz w:val="28"/>
          <w:szCs w:val="28"/>
        </w:rPr>
        <w:t>Выводы по итогам</w:t>
      </w:r>
      <w:r w:rsidR="00564877">
        <w:rPr>
          <w:sz w:val="28"/>
          <w:szCs w:val="28"/>
        </w:rPr>
        <w:t xml:space="preserve"> проведенной работы:</w:t>
      </w:r>
      <w:r w:rsidRPr="00224831">
        <w:rPr>
          <w:sz w:val="28"/>
          <w:szCs w:val="28"/>
        </w:rPr>
        <w:t xml:space="preserve"> </w:t>
      </w:r>
    </w:p>
    <w:p w:rsidR="006F151B" w:rsidRDefault="006F151B" w:rsidP="00564877">
      <w:pPr>
        <w:pStyle w:val="Default"/>
        <w:jc w:val="both"/>
        <w:rPr>
          <w:sz w:val="28"/>
          <w:szCs w:val="28"/>
        </w:rPr>
      </w:pPr>
      <w:r w:rsidRPr="0022483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  <w:r w:rsidR="004744F9">
        <w:rPr>
          <w:sz w:val="28"/>
          <w:szCs w:val="28"/>
        </w:rPr>
        <w:t>_____________________________</w:t>
      </w:r>
      <w:r w:rsidR="006C7C73">
        <w:rPr>
          <w:sz w:val="28"/>
          <w:szCs w:val="28"/>
        </w:rPr>
        <w:t>_</w:t>
      </w:r>
      <w:r w:rsidR="00564877">
        <w:rPr>
          <w:sz w:val="28"/>
          <w:szCs w:val="28"/>
        </w:rPr>
        <w:t>______________________________________________________________</w:t>
      </w:r>
      <w:r w:rsidR="004744F9">
        <w:rPr>
          <w:sz w:val="28"/>
          <w:szCs w:val="28"/>
        </w:rPr>
        <w:t>____</w:t>
      </w:r>
      <w:r>
        <w:rPr>
          <w:sz w:val="28"/>
          <w:szCs w:val="28"/>
        </w:rPr>
        <w:t>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6D1E02" w:rsidRDefault="006F151B" w:rsidP="002E57B4">
      <w:pPr>
        <w:pStyle w:val="Default"/>
        <w:ind w:firstLine="567"/>
        <w:jc w:val="center"/>
        <w:rPr>
          <w:sz w:val="28"/>
          <w:szCs w:val="28"/>
        </w:rPr>
      </w:pPr>
      <w:r w:rsidRPr="006D1E02">
        <w:rPr>
          <w:b/>
          <w:bCs/>
          <w:sz w:val="28"/>
          <w:szCs w:val="28"/>
        </w:rPr>
        <w:lastRenderedPageBreak/>
        <w:t>VII. Речевое развитие</w:t>
      </w:r>
    </w:p>
    <w:p w:rsidR="006F151B" w:rsidRPr="006D1E02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6D1E02">
        <w:rPr>
          <w:sz w:val="28"/>
          <w:szCs w:val="28"/>
        </w:rPr>
        <w:t xml:space="preserve"> </w:t>
      </w:r>
    </w:p>
    <w:p w:rsidR="006F151B" w:rsidRPr="006D1E02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6D1E02">
        <w:rPr>
          <w:sz w:val="28"/>
          <w:szCs w:val="28"/>
        </w:rPr>
        <w:t>Заключение ПМПК ____</w:t>
      </w:r>
      <w:r w:rsidR="00564877">
        <w:rPr>
          <w:sz w:val="28"/>
          <w:szCs w:val="28"/>
        </w:rPr>
        <w:t>__</w:t>
      </w:r>
      <w:r>
        <w:rPr>
          <w:sz w:val="28"/>
          <w:szCs w:val="28"/>
        </w:rPr>
        <w:t>________________________</w:t>
      </w:r>
      <w:r w:rsidRPr="006D1E02">
        <w:rPr>
          <w:sz w:val="28"/>
          <w:szCs w:val="28"/>
        </w:rPr>
        <w:t>____</w:t>
      </w:r>
      <w:r>
        <w:rPr>
          <w:sz w:val="28"/>
          <w:szCs w:val="28"/>
        </w:rPr>
        <w:t>____</w:t>
      </w:r>
      <w:r w:rsidRPr="006D1E02">
        <w:rPr>
          <w:sz w:val="28"/>
          <w:szCs w:val="28"/>
        </w:rPr>
        <w:t>________</w:t>
      </w:r>
      <w:r w:rsidR="004744F9">
        <w:rPr>
          <w:sz w:val="28"/>
          <w:szCs w:val="28"/>
        </w:rPr>
        <w:t>___</w:t>
      </w:r>
      <w:r w:rsidRPr="006D1E02">
        <w:rPr>
          <w:sz w:val="28"/>
          <w:szCs w:val="28"/>
        </w:rPr>
        <w:t xml:space="preserve">__ </w:t>
      </w:r>
    </w:p>
    <w:p w:rsidR="00564877" w:rsidRDefault="006F151B" w:rsidP="00564877">
      <w:pPr>
        <w:pStyle w:val="Default"/>
        <w:jc w:val="both"/>
        <w:rPr>
          <w:sz w:val="28"/>
          <w:szCs w:val="28"/>
        </w:rPr>
      </w:pPr>
      <w:r w:rsidRPr="006D1E02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______________________________________________________</w:t>
      </w:r>
      <w:r w:rsidR="00564877">
        <w:rPr>
          <w:sz w:val="28"/>
          <w:szCs w:val="28"/>
        </w:rPr>
        <w:t>_____________________________________________________</w:t>
      </w:r>
    </w:p>
    <w:p w:rsidR="006F151B" w:rsidRPr="006D1E02" w:rsidRDefault="006F151B" w:rsidP="00564877">
      <w:pPr>
        <w:pStyle w:val="Default"/>
        <w:ind w:firstLine="567"/>
        <w:jc w:val="both"/>
        <w:rPr>
          <w:sz w:val="28"/>
          <w:szCs w:val="28"/>
        </w:rPr>
      </w:pPr>
      <w:r w:rsidRPr="006D1E02">
        <w:rPr>
          <w:sz w:val="28"/>
          <w:szCs w:val="28"/>
        </w:rPr>
        <w:t>Дата</w:t>
      </w:r>
      <w:r>
        <w:rPr>
          <w:sz w:val="28"/>
          <w:szCs w:val="28"/>
        </w:rPr>
        <w:t>_______________</w:t>
      </w:r>
      <w:r w:rsidRPr="006D1E02">
        <w:rPr>
          <w:sz w:val="28"/>
          <w:szCs w:val="28"/>
        </w:rPr>
        <w:t>_</w:t>
      </w:r>
      <w:r w:rsidR="004744F9">
        <w:rPr>
          <w:sz w:val="28"/>
          <w:szCs w:val="28"/>
        </w:rPr>
        <w:t>__________</w:t>
      </w:r>
      <w:r w:rsidRPr="006D1E02">
        <w:rPr>
          <w:sz w:val="28"/>
          <w:szCs w:val="28"/>
        </w:rPr>
        <w:t xml:space="preserve">_ </w:t>
      </w:r>
    </w:p>
    <w:p w:rsidR="004C3E16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6D1E02">
        <w:rPr>
          <w:sz w:val="28"/>
          <w:szCs w:val="28"/>
        </w:rPr>
        <w:t>Родной язык</w:t>
      </w:r>
      <w:r>
        <w:rPr>
          <w:sz w:val="28"/>
          <w:szCs w:val="28"/>
        </w:rPr>
        <w:t xml:space="preserve"> </w:t>
      </w:r>
      <w:r w:rsidRPr="006D1E02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  <w:r w:rsidRPr="006D1E02">
        <w:rPr>
          <w:sz w:val="28"/>
          <w:szCs w:val="28"/>
        </w:rPr>
        <w:t>_. Речевое окружение</w:t>
      </w:r>
      <w:r w:rsidR="00564877">
        <w:rPr>
          <w:sz w:val="28"/>
          <w:szCs w:val="28"/>
        </w:rPr>
        <w:t xml:space="preserve"> </w:t>
      </w:r>
      <w:r w:rsidRPr="006D1E02">
        <w:rPr>
          <w:sz w:val="28"/>
          <w:szCs w:val="28"/>
        </w:rPr>
        <w:t>(</w:t>
      </w:r>
      <w:r w:rsidR="004C3E16">
        <w:rPr>
          <w:sz w:val="28"/>
          <w:szCs w:val="28"/>
        </w:rPr>
        <w:t xml:space="preserve">недостатки речи у взрослых) </w:t>
      </w:r>
    </w:p>
    <w:p w:rsidR="006F151B" w:rsidRPr="006D1E02" w:rsidRDefault="004C3E16" w:rsidP="004C3E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</w:t>
      </w:r>
      <w:r w:rsidR="006F151B" w:rsidRPr="006D1E02">
        <w:rPr>
          <w:sz w:val="28"/>
          <w:szCs w:val="28"/>
        </w:rPr>
        <w:t xml:space="preserve"> </w:t>
      </w:r>
    </w:p>
    <w:p w:rsidR="006F151B" w:rsidRDefault="004C3E16" w:rsidP="002E57B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Раннее речевое развитие ____</w:t>
      </w:r>
      <w:r w:rsidR="006F151B" w:rsidRPr="006D1E02">
        <w:rPr>
          <w:sz w:val="28"/>
          <w:szCs w:val="28"/>
        </w:rPr>
        <w:t>____________________________________</w:t>
      </w:r>
      <w:r w:rsidR="004744F9">
        <w:rPr>
          <w:sz w:val="28"/>
          <w:szCs w:val="28"/>
        </w:rPr>
        <w:t>____</w:t>
      </w:r>
      <w:r w:rsidR="006F151B" w:rsidRPr="006D1E02">
        <w:rPr>
          <w:sz w:val="28"/>
          <w:szCs w:val="28"/>
        </w:rPr>
        <w:t>__</w:t>
      </w:r>
    </w:p>
    <w:p w:rsidR="006F151B" w:rsidRDefault="006F151B" w:rsidP="004C3E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4744F9">
        <w:rPr>
          <w:sz w:val="28"/>
          <w:szCs w:val="28"/>
        </w:rPr>
        <w:t>___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3402"/>
      </w:tblGrid>
      <w:tr w:rsidR="006F151B" w:rsidRPr="00464A9F" w:rsidTr="004C3E16">
        <w:tc>
          <w:tcPr>
            <w:tcW w:w="3261" w:type="dxa"/>
          </w:tcPr>
          <w:p w:rsidR="006F151B" w:rsidRPr="00464A9F" w:rsidRDefault="006F151B" w:rsidP="002E57B4">
            <w:pPr>
              <w:pStyle w:val="Default"/>
              <w:ind w:firstLine="567"/>
              <w:jc w:val="center"/>
            </w:pPr>
          </w:p>
          <w:p w:rsidR="006F151B" w:rsidRPr="00464A9F" w:rsidRDefault="006F151B" w:rsidP="002E57B4">
            <w:pPr>
              <w:pStyle w:val="Default"/>
              <w:ind w:firstLine="567"/>
              <w:jc w:val="center"/>
            </w:pPr>
            <w:r w:rsidRPr="00464A9F">
              <w:t xml:space="preserve">Показатель </w:t>
            </w:r>
          </w:p>
        </w:tc>
        <w:tc>
          <w:tcPr>
            <w:tcW w:w="3543" w:type="dxa"/>
          </w:tcPr>
          <w:p w:rsidR="006F151B" w:rsidRPr="00464A9F" w:rsidRDefault="006F151B" w:rsidP="002E57B4">
            <w:pPr>
              <w:pStyle w:val="Default"/>
              <w:ind w:firstLine="567"/>
              <w:jc w:val="center"/>
            </w:pPr>
            <w:r w:rsidRPr="00464A9F">
              <w:t xml:space="preserve">Результаты входящей диагностики. Заключение </w:t>
            </w: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center"/>
            </w:pPr>
            <w:r w:rsidRPr="00464A9F">
              <w:t xml:space="preserve">Результат итоговой диагностики. Заключение </w:t>
            </w:r>
          </w:p>
        </w:tc>
      </w:tr>
      <w:tr w:rsidR="006F151B" w:rsidRPr="00464A9F" w:rsidTr="004C3E16">
        <w:tc>
          <w:tcPr>
            <w:tcW w:w="3261" w:type="dxa"/>
          </w:tcPr>
          <w:p w:rsidR="006F151B" w:rsidRPr="00464A9F" w:rsidRDefault="006F151B" w:rsidP="002E57B4">
            <w:pPr>
              <w:pStyle w:val="Default"/>
              <w:ind w:firstLine="567"/>
            </w:pPr>
            <w:r w:rsidRPr="00464A9F">
              <w:t xml:space="preserve">Уровень </w:t>
            </w:r>
            <w:proofErr w:type="spellStart"/>
            <w:r w:rsidRPr="00464A9F">
              <w:t>сформированности</w:t>
            </w:r>
            <w:proofErr w:type="spellEnd"/>
            <w:r w:rsidRPr="00464A9F">
              <w:t xml:space="preserve"> двигательных функций артикуляционного аппарата</w:t>
            </w:r>
          </w:p>
        </w:tc>
        <w:tc>
          <w:tcPr>
            <w:tcW w:w="3543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</w:tr>
      <w:tr w:rsidR="006F151B" w:rsidRPr="00464A9F" w:rsidTr="004C3E16">
        <w:tc>
          <w:tcPr>
            <w:tcW w:w="3261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  <w:r w:rsidRPr="00464A9F">
              <w:t xml:space="preserve">Уровень </w:t>
            </w:r>
            <w:proofErr w:type="spellStart"/>
            <w:r w:rsidRPr="00464A9F">
              <w:t>сформированности</w:t>
            </w:r>
            <w:proofErr w:type="spellEnd"/>
            <w:r w:rsidRPr="00464A9F">
              <w:t xml:space="preserve"> мелкой моторики пальцев рук</w:t>
            </w:r>
          </w:p>
        </w:tc>
        <w:tc>
          <w:tcPr>
            <w:tcW w:w="3543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</w:tr>
      <w:tr w:rsidR="006F151B" w:rsidRPr="00464A9F" w:rsidTr="004C3E16">
        <w:tc>
          <w:tcPr>
            <w:tcW w:w="3261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звукопроизношения </w:t>
            </w:r>
          </w:p>
        </w:tc>
        <w:tc>
          <w:tcPr>
            <w:tcW w:w="3543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</w:tr>
      <w:tr w:rsidR="006F151B" w:rsidRPr="00464A9F" w:rsidTr="004C3E16">
        <w:tc>
          <w:tcPr>
            <w:tcW w:w="3261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темпо-ритмической стороны </w:t>
            </w:r>
          </w:p>
        </w:tc>
        <w:tc>
          <w:tcPr>
            <w:tcW w:w="3543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</w:tr>
      <w:tr w:rsidR="006F151B" w:rsidRPr="00464A9F" w:rsidTr="004C3E16">
        <w:tc>
          <w:tcPr>
            <w:tcW w:w="3261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фонематических процессов</w:t>
            </w:r>
          </w:p>
        </w:tc>
        <w:tc>
          <w:tcPr>
            <w:tcW w:w="3543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</w:tr>
      <w:tr w:rsidR="006F151B" w:rsidRPr="00464A9F" w:rsidTr="004C3E16">
        <w:tc>
          <w:tcPr>
            <w:tcW w:w="3261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словарного запаса</w:t>
            </w:r>
          </w:p>
        </w:tc>
        <w:tc>
          <w:tcPr>
            <w:tcW w:w="3543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</w:tr>
      <w:tr w:rsidR="006F151B" w:rsidRPr="00464A9F" w:rsidTr="004C3E16">
        <w:tc>
          <w:tcPr>
            <w:tcW w:w="3261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грамматического строя речи</w:t>
            </w:r>
          </w:p>
        </w:tc>
        <w:tc>
          <w:tcPr>
            <w:tcW w:w="3543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</w:tr>
      <w:tr w:rsidR="006F151B" w:rsidRPr="00464A9F" w:rsidTr="004C3E16">
        <w:tc>
          <w:tcPr>
            <w:tcW w:w="3261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связной речи</w:t>
            </w:r>
          </w:p>
        </w:tc>
        <w:tc>
          <w:tcPr>
            <w:tcW w:w="3543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Default="006F151B" w:rsidP="002E57B4">
            <w:pPr>
              <w:pStyle w:val="Default"/>
              <w:ind w:firstLine="567"/>
              <w:jc w:val="both"/>
            </w:pPr>
          </w:p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</w:tr>
      <w:tr w:rsidR="006F151B" w:rsidRPr="00464A9F" w:rsidTr="004C3E16">
        <w:tc>
          <w:tcPr>
            <w:tcW w:w="3261" w:type="dxa"/>
          </w:tcPr>
          <w:p w:rsidR="006F151B" w:rsidRDefault="006F151B" w:rsidP="002E57B4">
            <w:pPr>
              <w:pStyle w:val="Default"/>
              <w:ind w:firstLine="567"/>
              <w:jc w:val="both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пространственной ориентировки</w:t>
            </w:r>
          </w:p>
        </w:tc>
        <w:tc>
          <w:tcPr>
            <w:tcW w:w="3543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  <w:tc>
          <w:tcPr>
            <w:tcW w:w="3402" w:type="dxa"/>
          </w:tcPr>
          <w:p w:rsidR="006F151B" w:rsidRPr="00464A9F" w:rsidRDefault="006F151B" w:rsidP="002E57B4">
            <w:pPr>
              <w:pStyle w:val="Default"/>
              <w:ind w:firstLine="567"/>
              <w:jc w:val="both"/>
            </w:pPr>
          </w:p>
        </w:tc>
      </w:tr>
    </w:tbl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4C3E16" w:rsidRDefault="004C3E16" w:rsidP="002E57B4">
      <w:pPr>
        <w:pStyle w:val="Default"/>
        <w:ind w:firstLine="567"/>
        <w:jc w:val="center"/>
        <w:rPr>
          <w:sz w:val="28"/>
          <w:szCs w:val="28"/>
        </w:rPr>
      </w:pPr>
    </w:p>
    <w:p w:rsidR="004C3E16" w:rsidRDefault="004C3E16" w:rsidP="002E57B4">
      <w:pPr>
        <w:pStyle w:val="Default"/>
        <w:ind w:firstLine="567"/>
        <w:jc w:val="center"/>
        <w:rPr>
          <w:sz w:val="28"/>
          <w:szCs w:val="28"/>
        </w:rPr>
      </w:pPr>
    </w:p>
    <w:p w:rsidR="004C3E16" w:rsidRDefault="004C3E16" w:rsidP="002E57B4">
      <w:pPr>
        <w:pStyle w:val="Default"/>
        <w:ind w:firstLine="567"/>
        <w:jc w:val="center"/>
        <w:rPr>
          <w:sz w:val="28"/>
          <w:szCs w:val="28"/>
        </w:rPr>
      </w:pPr>
    </w:p>
    <w:p w:rsidR="004C3E16" w:rsidRDefault="004C3E16" w:rsidP="002E57B4">
      <w:pPr>
        <w:pStyle w:val="Default"/>
        <w:ind w:firstLine="567"/>
        <w:jc w:val="center"/>
        <w:rPr>
          <w:sz w:val="28"/>
          <w:szCs w:val="28"/>
        </w:rPr>
      </w:pPr>
    </w:p>
    <w:p w:rsidR="004C3E16" w:rsidRDefault="004C3E16" w:rsidP="002E57B4">
      <w:pPr>
        <w:pStyle w:val="Default"/>
        <w:ind w:firstLine="567"/>
        <w:jc w:val="center"/>
        <w:rPr>
          <w:sz w:val="28"/>
          <w:szCs w:val="28"/>
        </w:rPr>
      </w:pPr>
    </w:p>
    <w:p w:rsidR="002C2B71" w:rsidRDefault="002C2B71" w:rsidP="002E57B4">
      <w:pPr>
        <w:pStyle w:val="Default"/>
        <w:ind w:firstLine="567"/>
        <w:jc w:val="center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Анализ речевого развития ребенка</w:t>
      </w:r>
    </w:p>
    <w:p w:rsidR="004C3E16" w:rsidRDefault="004C3E16" w:rsidP="002E57B4">
      <w:pPr>
        <w:pStyle w:val="Default"/>
        <w:ind w:firstLine="567"/>
        <w:jc w:val="center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5528"/>
      </w:tblGrid>
      <w:tr w:rsidR="006F151B" w:rsidTr="004C3E16">
        <w:tc>
          <w:tcPr>
            <w:tcW w:w="4678" w:type="dxa"/>
          </w:tcPr>
          <w:p w:rsidR="006F151B" w:rsidRDefault="006F151B" w:rsidP="002E57B4">
            <w:pPr>
              <w:pStyle w:val="Defaul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входящей диагностики</w:t>
            </w:r>
          </w:p>
        </w:tc>
        <w:tc>
          <w:tcPr>
            <w:tcW w:w="5528" w:type="dxa"/>
          </w:tcPr>
          <w:p w:rsidR="006F151B" w:rsidRDefault="006F151B" w:rsidP="002E57B4">
            <w:pPr>
              <w:pStyle w:val="Default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итоговой диагностики</w:t>
            </w:r>
          </w:p>
        </w:tc>
      </w:tr>
      <w:tr w:rsidR="006F151B" w:rsidTr="004C3E16">
        <w:tc>
          <w:tcPr>
            <w:tcW w:w="4678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6F151B" w:rsidRDefault="006F151B" w:rsidP="002E57B4">
            <w:pPr>
              <w:pStyle w:val="Default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4C3E16" w:rsidRDefault="004C3E16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Речевое заключение ________________________________________________</w:t>
      </w:r>
      <w:r w:rsidR="004744F9">
        <w:rPr>
          <w:sz w:val="28"/>
          <w:szCs w:val="28"/>
        </w:rPr>
        <w:t>___</w:t>
      </w:r>
    </w:p>
    <w:p w:rsidR="006F151B" w:rsidRDefault="006F151B" w:rsidP="004C3E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44F9">
        <w:rPr>
          <w:sz w:val="28"/>
          <w:szCs w:val="28"/>
        </w:rPr>
        <w:t>_________________________</w:t>
      </w:r>
      <w:r w:rsidR="004C3E16">
        <w:rPr>
          <w:sz w:val="28"/>
          <w:szCs w:val="28"/>
        </w:rPr>
        <w:t>_______________________________________________________________</w:t>
      </w:r>
      <w:r w:rsidR="004744F9">
        <w:rPr>
          <w:sz w:val="28"/>
          <w:szCs w:val="28"/>
        </w:rPr>
        <w:t>_</w:t>
      </w:r>
      <w:r w:rsidR="006C7C73">
        <w:rPr>
          <w:sz w:val="28"/>
          <w:szCs w:val="28"/>
        </w:rPr>
        <w:t>__</w:t>
      </w:r>
      <w:r w:rsidR="004744F9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Выводы. Выявленные проблемы. Пути их решения _____</w:t>
      </w:r>
      <w:r w:rsidR="004C3E16">
        <w:rPr>
          <w:sz w:val="28"/>
          <w:szCs w:val="28"/>
        </w:rPr>
        <w:t>___</w:t>
      </w:r>
      <w:r>
        <w:rPr>
          <w:sz w:val="28"/>
          <w:szCs w:val="28"/>
        </w:rPr>
        <w:t>_______________</w:t>
      </w:r>
    </w:p>
    <w:p w:rsidR="006F151B" w:rsidRDefault="006F151B" w:rsidP="004C3E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44F9">
        <w:rPr>
          <w:sz w:val="28"/>
          <w:szCs w:val="28"/>
        </w:rPr>
        <w:t>______________________________________</w:t>
      </w:r>
      <w:r w:rsidR="004C3E16">
        <w:rPr>
          <w:sz w:val="28"/>
          <w:szCs w:val="28"/>
        </w:rPr>
        <w:t>________________________________________________________</w:t>
      </w:r>
      <w:r w:rsidR="004744F9">
        <w:rPr>
          <w:sz w:val="28"/>
          <w:szCs w:val="28"/>
        </w:rPr>
        <w:t>____</w:t>
      </w:r>
      <w:r w:rsidR="006C7C73">
        <w:rPr>
          <w:sz w:val="28"/>
          <w:szCs w:val="28"/>
        </w:rPr>
        <w:t>___</w:t>
      </w:r>
      <w:r w:rsidR="004744F9">
        <w:rPr>
          <w:sz w:val="28"/>
          <w:szCs w:val="28"/>
        </w:rPr>
        <w:t>___</w:t>
      </w:r>
      <w:r>
        <w:rPr>
          <w:sz w:val="28"/>
          <w:szCs w:val="28"/>
        </w:rPr>
        <w:t>__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Pr="00EB61A6" w:rsidRDefault="006F151B" w:rsidP="002E57B4">
      <w:pPr>
        <w:pStyle w:val="Default"/>
        <w:ind w:firstLine="567"/>
        <w:jc w:val="center"/>
        <w:rPr>
          <w:sz w:val="28"/>
          <w:szCs w:val="28"/>
        </w:rPr>
      </w:pPr>
      <w:r w:rsidRPr="00EB61A6">
        <w:rPr>
          <w:b/>
          <w:bCs/>
          <w:sz w:val="28"/>
          <w:szCs w:val="28"/>
        </w:rPr>
        <w:lastRenderedPageBreak/>
        <w:t>IX. Результаты, достигнутые по завершении этапа сопровождения, оценка эффективности</w:t>
      </w:r>
    </w:p>
    <w:p w:rsidR="006F151B" w:rsidRPr="00EB61A6" w:rsidRDefault="006F151B" w:rsidP="002E57B4">
      <w:pPr>
        <w:pStyle w:val="Default"/>
        <w:ind w:firstLine="567"/>
        <w:jc w:val="center"/>
        <w:rPr>
          <w:sz w:val="28"/>
          <w:szCs w:val="28"/>
        </w:rPr>
      </w:pPr>
      <w:r w:rsidRPr="00EB61A6">
        <w:rPr>
          <w:b/>
          <w:bCs/>
          <w:sz w:val="28"/>
          <w:szCs w:val="28"/>
        </w:rPr>
        <w:t>проделанной работы за _____</w:t>
      </w:r>
      <w:r>
        <w:rPr>
          <w:b/>
          <w:bCs/>
          <w:sz w:val="28"/>
          <w:szCs w:val="28"/>
        </w:rPr>
        <w:t>__</w:t>
      </w:r>
      <w:r w:rsidRPr="00EB61A6">
        <w:rPr>
          <w:b/>
          <w:bCs/>
          <w:sz w:val="28"/>
          <w:szCs w:val="28"/>
        </w:rPr>
        <w:t>____ учебный год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EB61A6">
        <w:rPr>
          <w:sz w:val="28"/>
          <w:szCs w:val="28"/>
        </w:rPr>
        <w:t xml:space="preserve">Дата </w:t>
      </w:r>
      <w:proofErr w:type="gramStart"/>
      <w:r w:rsidRPr="00EB61A6">
        <w:rPr>
          <w:sz w:val="28"/>
          <w:szCs w:val="28"/>
        </w:rPr>
        <w:t>итогового</w:t>
      </w:r>
      <w:proofErr w:type="gramEnd"/>
      <w:r w:rsidRPr="00EB61A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B61A6">
        <w:rPr>
          <w:sz w:val="28"/>
          <w:szCs w:val="28"/>
        </w:rPr>
        <w:t>Пк</w:t>
      </w:r>
      <w:r>
        <w:rPr>
          <w:sz w:val="28"/>
          <w:szCs w:val="28"/>
        </w:rPr>
        <w:t xml:space="preserve"> _</w:t>
      </w:r>
      <w:r w:rsidRPr="00EB61A6">
        <w:rPr>
          <w:sz w:val="28"/>
          <w:szCs w:val="28"/>
        </w:rPr>
        <w:t>____</w:t>
      </w:r>
      <w:r w:rsidR="004C3E16">
        <w:rPr>
          <w:sz w:val="28"/>
          <w:szCs w:val="28"/>
        </w:rPr>
        <w:t>______________________________</w:t>
      </w:r>
      <w:r w:rsidRPr="00EB61A6">
        <w:rPr>
          <w:sz w:val="28"/>
          <w:szCs w:val="28"/>
        </w:rPr>
        <w:t>________</w:t>
      </w:r>
      <w:r w:rsidR="004744F9">
        <w:rPr>
          <w:sz w:val="28"/>
          <w:szCs w:val="28"/>
        </w:rPr>
        <w:t>______</w:t>
      </w:r>
      <w:r w:rsidRPr="00EB61A6">
        <w:rPr>
          <w:sz w:val="28"/>
          <w:szCs w:val="28"/>
        </w:rPr>
        <w:t xml:space="preserve">_ 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EB61A6">
        <w:rPr>
          <w:sz w:val="28"/>
          <w:szCs w:val="28"/>
        </w:rPr>
        <w:t>Результаты и эффективность сопровождения</w:t>
      </w:r>
      <w:r w:rsidR="004C3E16">
        <w:rPr>
          <w:sz w:val="28"/>
          <w:szCs w:val="28"/>
        </w:rPr>
        <w:t xml:space="preserve"> ______________</w:t>
      </w:r>
      <w:r>
        <w:rPr>
          <w:sz w:val="28"/>
          <w:szCs w:val="28"/>
        </w:rPr>
        <w:t>_______</w:t>
      </w:r>
      <w:r w:rsidR="004744F9">
        <w:rPr>
          <w:sz w:val="28"/>
          <w:szCs w:val="28"/>
        </w:rPr>
        <w:t>_______</w:t>
      </w:r>
      <w:r>
        <w:rPr>
          <w:sz w:val="28"/>
          <w:szCs w:val="28"/>
        </w:rPr>
        <w:t>_</w:t>
      </w:r>
    </w:p>
    <w:p w:rsidR="006F151B" w:rsidRPr="00EB61A6" w:rsidRDefault="006F151B" w:rsidP="004C3E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44F9">
        <w:rPr>
          <w:sz w:val="28"/>
          <w:szCs w:val="28"/>
        </w:rPr>
        <w:t>____________________________________________</w:t>
      </w:r>
      <w:r w:rsidR="006C7C73">
        <w:rPr>
          <w:sz w:val="28"/>
          <w:szCs w:val="28"/>
        </w:rPr>
        <w:t>___</w:t>
      </w:r>
      <w:r w:rsidR="004744F9">
        <w:rPr>
          <w:sz w:val="28"/>
          <w:szCs w:val="28"/>
        </w:rPr>
        <w:t>_</w:t>
      </w:r>
      <w:r>
        <w:rPr>
          <w:sz w:val="28"/>
          <w:szCs w:val="28"/>
        </w:rPr>
        <w:t>__</w:t>
      </w: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  <w:r w:rsidRPr="00EB61A6">
        <w:rPr>
          <w:sz w:val="28"/>
          <w:szCs w:val="28"/>
        </w:rPr>
        <w:t xml:space="preserve">Решение. Рекомендации </w:t>
      </w:r>
      <w:r w:rsidR="004C3E16">
        <w:rPr>
          <w:sz w:val="28"/>
          <w:szCs w:val="28"/>
        </w:rPr>
        <w:t>__</w:t>
      </w:r>
      <w:r w:rsidR="004744F9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________________________________________</w:t>
      </w:r>
    </w:p>
    <w:p w:rsidR="006F151B" w:rsidRPr="00EB61A6" w:rsidRDefault="006F151B" w:rsidP="004C3E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44F9">
        <w:rPr>
          <w:sz w:val="28"/>
          <w:szCs w:val="28"/>
        </w:rPr>
        <w:t>___________________________</w:t>
      </w:r>
      <w:r w:rsidR="006C7C73">
        <w:rPr>
          <w:sz w:val="28"/>
          <w:szCs w:val="28"/>
        </w:rPr>
        <w:t>___</w:t>
      </w:r>
      <w:r w:rsidR="004744F9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Pr="00EB61A6">
        <w:rPr>
          <w:sz w:val="28"/>
          <w:szCs w:val="28"/>
        </w:rPr>
        <w:t xml:space="preserve"> </w:t>
      </w:r>
    </w:p>
    <w:p w:rsidR="006F151B" w:rsidRDefault="004744F9" w:rsidP="002E57B4">
      <w:pPr>
        <w:pStyle w:val="Default"/>
        <w:tabs>
          <w:tab w:val="left" w:pos="5595"/>
        </w:tabs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  <w:r w:rsidRPr="00EB61A6">
        <w:rPr>
          <w:i/>
          <w:iCs/>
          <w:sz w:val="28"/>
          <w:szCs w:val="28"/>
        </w:rPr>
        <w:t>Куратор сопровождения (подпись)</w:t>
      </w:r>
      <w:r>
        <w:rPr>
          <w:i/>
          <w:iCs/>
          <w:sz w:val="28"/>
          <w:szCs w:val="28"/>
        </w:rPr>
        <w:t xml:space="preserve"> ___________________</w:t>
      </w:r>
      <w:r w:rsidR="001B382B">
        <w:rPr>
          <w:i/>
          <w:iCs/>
          <w:sz w:val="28"/>
          <w:szCs w:val="28"/>
        </w:rPr>
        <w:t>________</w:t>
      </w:r>
      <w:r w:rsidR="004C3E16">
        <w:rPr>
          <w:i/>
          <w:iCs/>
          <w:sz w:val="28"/>
          <w:szCs w:val="28"/>
        </w:rPr>
        <w:t>_________</w:t>
      </w:r>
      <w:r>
        <w:rPr>
          <w:i/>
          <w:iCs/>
          <w:sz w:val="28"/>
          <w:szCs w:val="28"/>
        </w:rPr>
        <w:t>__</w:t>
      </w: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i/>
          <w:iCs/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4744F9" w:rsidRDefault="004744F9" w:rsidP="002E57B4">
      <w:pPr>
        <w:pStyle w:val="Default"/>
        <w:ind w:firstLine="567"/>
        <w:jc w:val="both"/>
        <w:rPr>
          <w:sz w:val="28"/>
          <w:szCs w:val="28"/>
        </w:rPr>
      </w:pPr>
    </w:p>
    <w:p w:rsidR="00160F40" w:rsidRDefault="00160F40" w:rsidP="002E57B4">
      <w:pPr>
        <w:pStyle w:val="Default"/>
        <w:ind w:firstLine="567"/>
        <w:jc w:val="both"/>
        <w:rPr>
          <w:sz w:val="28"/>
          <w:szCs w:val="28"/>
        </w:rPr>
      </w:pPr>
    </w:p>
    <w:p w:rsidR="006F151B" w:rsidRDefault="006F151B" w:rsidP="002E57B4">
      <w:pPr>
        <w:pStyle w:val="Default"/>
        <w:ind w:firstLine="567"/>
        <w:jc w:val="both"/>
        <w:rPr>
          <w:sz w:val="28"/>
          <w:szCs w:val="28"/>
        </w:rPr>
      </w:pP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Куратор _____________________________________________________________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 ____________________________________________________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Учитель-логопед _____________________________________________________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МАДОУ «Луговской детский сад №5 «Рябинка» 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содержанием индивидуальной карты учёта динамики развития ребенка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а) 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Подпись родителей (законных представителей) ___________________________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«___»___________ 20___ г. 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Куратор _____________________________________________________________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 ____________________________________________________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Учитель-логопед _____________________________________________________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МАДОУ «Луговской детский сад №5 «Рябинка» 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содержанием индивидуальной карты учёта динамики развития ребенка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а) 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родителей (законных представителей)____________________________ </w:t>
      </w:r>
    </w:p>
    <w:p w:rsidR="001B382B" w:rsidRDefault="001B382B" w:rsidP="002E57B4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Дата «___»___________ 20___ г.</w:t>
      </w:r>
    </w:p>
    <w:p w:rsidR="006F151B" w:rsidRDefault="006F151B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Default="00AF0851" w:rsidP="002E57B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AF0851" w:rsidRPr="00B54617" w:rsidRDefault="00AF0851" w:rsidP="00AF0851">
      <w:pPr>
        <w:spacing w:after="0" w:line="240" w:lineRule="auto"/>
        <w:ind w:left="-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8925" w:dyaOrig="12631">
          <v:shape id="_x0000_i1025" type="#_x0000_t75" style="width:589.3pt;height:766.5pt" o:ole="">
            <v:imagedata r:id="rId11" o:title=""/>
          </v:shape>
          <o:OLEObject Type="Embed" ProgID="AcroExch.Document.DC" ShapeID="_x0000_i1025" DrawAspect="Content" ObjectID="_1675331036" r:id="rId12"/>
        </w:object>
      </w:r>
    </w:p>
    <w:sectPr w:rsidR="00AF0851" w:rsidRPr="00B54617" w:rsidSect="00847D68">
      <w:headerReference w:type="default" r:id="rId13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549" w:rsidRDefault="00A27549" w:rsidP="00B54617">
      <w:pPr>
        <w:spacing w:after="0" w:line="240" w:lineRule="auto"/>
      </w:pPr>
      <w:r>
        <w:separator/>
      </w:r>
    </w:p>
  </w:endnote>
  <w:endnote w:type="continuationSeparator" w:id="0">
    <w:p w:rsidR="00A27549" w:rsidRDefault="00A27549" w:rsidP="00B5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549" w:rsidRDefault="00A27549" w:rsidP="00B54617">
      <w:pPr>
        <w:spacing w:after="0" w:line="240" w:lineRule="auto"/>
      </w:pPr>
      <w:r>
        <w:separator/>
      </w:r>
    </w:p>
  </w:footnote>
  <w:footnote w:type="continuationSeparator" w:id="0">
    <w:p w:rsidR="00A27549" w:rsidRDefault="00A27549" w:rsidP="00B54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4189714"/>
      <w:docPartObj>
        <w:docPartGallery w:val="Page Numbers (Top of Page)"/>
        <w:docPartUnique/>
      </w:docPartObj>
    </w:sdtPr>
    <w:sdtEndPr/>
    <w:sdtContent>
      <w:p w:rsidR="002C2B71" w:rsidRDefault="002C2B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6E0">
          <w:rPr>
            <w:noProof/>
          </w:rPr>
          <w:t>2</w:t>
        </w:r>
        <w:r>
          <w:fldChar w:fldCharType="end"/>
        </w:r>
      </w:p>
    </w:sdtContent>
  </w:sdt>
  <w:p w:rsidR="002C2B71" w:rsidRDefault="002C2B7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15E"/>
    <w:multiLevelType w:val="hybridMultilevel"/>
    <w:tmpl w:val="4A645AF2"/>
    <w:lvl w:ilvl="0" w:tplc="DD185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7AF7912"/>
    <w:multiLevelType w:val="hybridMultilevel"/>
    <w:tmpl w:val="DA8CEDBA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003309"/>
    <w:multiLevelType w:val="hybridMultilevel"/>
    <w:tmpl w:val="39329182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AC6A1B"/>
    <w:multiLevelType w:val="hybridMultilevel"/>
    <w:tmpl w:val="A2FE8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F3820"/>
    <w:multiLevelType w:val="hybridMultilevel"/>
    <w:tmpl w:val="A52E46B6"/>
    <w:lvl w:ilvl="0" w:tplc="9F2241B8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FB2D6E"/>
    <w:multiLevelType w:val="hybridMultilevel"/>
    <w:tmpl w:val="D20230D8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1AE213D8"/>
    <w:multiLevelType w:val="hybridMultilevel"/>
    <w:tmpl w:val="E93EAD0A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D1621E"/>
    <w:multiLevelType w:val="hybridMultilevel"/>
    <w:tmpl w:val="0B1CB6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A26FC"/>
    <w:multiLevelType w:val="hybridMultilevel"/>
    <w:tmpl w:val="961AD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3F57B6"/>
    <w:multiLevelType w:val="hybridMultilevel"/>
    <w:tmpl w:val="D3DA054C"/>
    <w:lvl w:ilvl="0" w:tplc="1BB0A9C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>
    <w:nsid w:val="2F0C18EC"/>
    <w:multiLevelType w:val="hybridMultilevel"/>
    <w:tmpl w:val="9F3C5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979F2"/>
    <w:multiLevelType w:val="hybridMultilevel"/>
    <w:tmpl w:val="B3AA2E5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364066DB"/>
    <w:multiLevelType w:val="hybridMultilevel"/>
    <w:tmpl w:val="48BCD434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832B83"/>
    <w:multiLevelType w:val="hybridMultilevel"/>
    <w:tmpl w:val="E4CCE278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24232F0"/>
    <w:multiLevelType w:val="hybridMultilevel"/>
    <w:tmpl w:val="C66EE18C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3E82E51"/>
    <w:multiLevelType w:val="hybridMultilevel"/>
    <w:tmpl w:val="502631B2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6C16D0E"/>
    <w:multiLevelType w:val="hybridMultilevel"/>
    <w:tmpl w:val="87DC9E52"/>
    <w:lvl w:ilvl="0" w:tplc="50040F34">
      <w:start w:val="1"/>
      <w:numFmt w:val="decimal"/>
      <w:lvlText w:val="%1)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7">
    <w:nsid w:val="5B214340"/>
    <w:multiLevelType w:val="singleLevel"/>
    <w:tmpl w:val="A3AA4A0A"/>
    <w:lvl w:ilvl="0">
      <w:start w:val="2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8">
    <w:nsid w:val="63F1503D"/>
    <w:multiLevelType w:val="hybridMultilevel"/>
    <w:tmpl w:val="DC7AD076"/>
    <w:lvl w:ilvl="0" w:tplc="04190001">
      <w:start w:val="1"/>
      <w:numFmt w:val="bullet"/>
      <w:lvlText w:val=""/>
      <w:lvlJc w:val="left"/>
      <w:pPr>
        <w:ind w:left="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7" w:hanging="360"/>
      </w:pPr>
      <w:rPr>
        <w:rFonts w:ascii="Wingdings" w:hAnsi="Wingdings" w:hint="default"/>
      </w:rPr>
    </w:lvl>
  </w:abstractNum>
  <w:abstractNum w:abstractNumId="19">
    <w:nsid w:val="64BF2F23"/>
    <w:multiLevelType w:val="multilevel"/>
    <w:tmpl w:val="28A6B3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C820108"/>
    <w:multiLevelType w:val="hybridMultilevel"/>
    <w:tmpl w:val="79DED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235B81"/>
    <w:multiLevelType w:val="hybridMultilevel"/>
    <w:tmpl w:val="46D2478A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F3D4191"/>
    <w:multiLevelType w:val="hybridMultilevel"/>
    <w:tmpl w:val="6C6E382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703D1E5D"/>
    <w:multiLevelType w:val="hybridMultilevel"/>
    <w:tmpl w:val="1FC2B9BC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8B17782"/>
    <w:multiLevelType w:val="hybridMultilevel"/>
    <w:tmpl w:val="F92EF904"/>
    <w:lvl w:ilvl="0" w:tplc="C0A29AE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1"/>
  </w:num>
  <w:num w:numId="9">
    <w:abstractNumId w:val="21"/>
  </w:num>
  <w:num w:numId="10">
    <w:abstractNumId w:val="3"/>
  </w:num>
  <w:num w:numId="11">
    <w:abstractNumId w:val="5"/>
  </w:num>
  <w:num w:numId="12">
    <w:abstractNumId w:val="16"/>
  </w:num>
  <w:num w:numId="13">
    <w:abstractNumId w:val="9"/>
  </w:num>
  <w:num w:numId="14">
    <w:abstractNumId w:val="8"/>
  </w:num>
  <w:num w:numId="15">
    <w:abstractNumId w:val="10"/>
  </w:num>
  <w:num w:numId="16">
    <w:abstractNumId w:val="0"/>
  </w:num>
  <w:num w:numId="17">
    <w:abstractNumId w:val="24"/>
  </w:num>
  <w:num w:numId="18">
    <w:abstractNumId w:val="18"/>
  </w:num>
  <w:num w:numId="19">
    <w:abstractNumId w:val="20"/>
  </w:num>
  <w:num w:numId="20">
    <w:abstractNumId w:val="11"/>
  </w:num>
  <w:num w:numId="21">
    <w:abstractNumId w:val="22"/>
  </w:num>
  <w:num w:numId="22">
    <w:abstractNumId w:val="2"/>
  </w:num>
  <w:num w:numId="23">
    <w:abstractNumId w:val="17"/>
  </w:num>
  <w:num w:numId="24">
    <w:abstractNumId w:val="19"/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0CA0"/>
    <w:rsid w:val="000617A0"/>
    <w:rsid w:val="000736F4"/>
    <w:rsid w:val="00082EBE"/>
    <w:rsid w:val="00085352"/>
    <w:rsid w:val="000873DE"/>
    <w:rsid w:val="000A0CA0"/>
    <w:rsid w:val="000D5F76"/>
    <w:rsid w:val="0012306F"/>
    <w:rsid w:val="00160F40"/>
    <w:rsid w:val="001714A6"/>
    <w:rsid w:val="0017651F"/>
    <w:rsid w:val="00177A5F"/>
    <w:rsid w:val="00186DB9"/>
    <w:rsid w:val="001B382B"/>
    <w:rsid w:val="001E7109"/>
    <w:rsid w:val="0021454E"/>
    <w:rsid w:val="00235D68"/>
    <w:rsid w:val="00273B8C"/>
    <w:rsid w:val="00283EE5"/>
    <w:rsid w:val="00284F62"/>
    <w:rsid w:val="002A0C35"/>
    <w:rsid w:val="002A3FAA"/>
    <w:rsid w:val="002A605D"/>
    <w:rsid w:val="002C2B71"/>
    <w:rsid w:val="002D5799"/>
    <w:rsid w:val="002E57B4"/>
    <w:rsid w:val="00300A06"/>
    <w:rsid w:val="003436CC"/>
    <w:rsid w:val="0037080D"/>
    <w:rsid w:val="003C239E"/>
    <w:rsid w:val="003C7136"/>
    <w:rsid w:val="004744F9"/>
    <w:rsid w:val="004765ED"/>
    <w:rsid w:val="004C3E16"/>
    <w:rsid w:val="004F589E"/>
    <w:rsid w:val="005071E6"/>
    <w:rsid w:val="0053153B"/>
    <w:rsid w:val="00564877"/>
    <w:rsid w:val="005A4D3D"/>
    <w:rsid w:val="005B073E"/>
    <w:rsid w:val="00600AD8"/>
    <w:rsid w:val="00640FE8"/>
    <w:rsid w:val="00645254"/>
    <w:rsid w:val="00667BB4"/>
    <w:rsid w:val="006C3F8A"/>
    <w:rsid w:val="006C7C73"/>
    <w:rsid w:val="006D0244"/>
    <w:rsid w:val="006E5689"/>
    <w:rsid w:val="006E6A1F"/>
    <w:rsid w:val="006F08A1"/>
    <w:rsid w:val="006F151B"/>
    <w:rsid w:val="00703B9A"/>
    <w:rsid w:val="007159B2"/>
    <w:rsid w:val="00725266"/>
    <w:rsid w:val="007326E0"/>
    <w:rsid w:val="0079145C"/>
    <w:rsid w:val="007951D2"/>
    <w:rsid w:val="007A1533"/>
    <w:rsid w:val="007F7BB4"/>
    <w:rsid w:val="008111AB"/>
    <w:rsid w:val="00847D68"/>
    <w:rsid w:val="00865367"/>
    <w:rsid w:val="00871224"/>
    <w:rsid w:val="008A0264"/>
    <w:rsid w:val="009076D2"/>
    <w:rsid w:val="009126A3"/>
    <w:rsid w:val="009149A8"/>
    <w:rsid w:val="00967500"/>
    <w:rsid w:val="00972065"/>
    <w:rsid w:val="00984E60"/>
    <w:rsid w:val="009D6A7B"/>
    <w:rsid w:val="00A04A26"/>
    <w:rsid w:val="00A25BE7"/>
    <w:rsid w:val="00A27549"/>
    <w:rsid w:val="00A62573"/>
    <w:rsid w:val="00AE09BD"/>
    <w:rsid w:val="00AF0851"/>
    <w:rsid w:val="00AF55BE"/>
    <w:rsid w:val="00B27D3E"/>
    <w:rsid w:val="00B54617"/>
    <w:rsid w:val="00B83925"/>
    <w:rsid w:val="00BF120D"/>
    <w:rsid w:val="00C00189"/>
    <w:rsid w:val="00C20958"/>
    <w:rsid w:val="00C213E0"/>
    <w:rsid w:val="00C40999"/>
    <w:rsid w:val="00CB1F3D"/>
    <w:rsid w:val="00D65131"/>
    <w:rsid w:val="00D93075"/>
    <w:rsid w:val="00DA6DCF"/>
    <w:rsid w:val="00E0113F"/>
    <w:rsid w:val="00E229F2"/>
    <w:rsid w:val="00E43FB0"/>
    <w:rsid w:val="00E47CC3"/>
    <w:rsid w:val="00E95067"/>
    <w:rsid w:val="00EC1023"/>
    <w:rsid w:val="00ED49D9"/>
    <w:rsid w:val="00F310E7"/>
    <w:rsid w:val="00F716BF"/>
    <w:rsid w:val="00FE3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F3D"/>
    <w:pPr>
      <w:ind w:left="720"/>
      <w:contextualSpacing/>
    </w:pPr>
  </w:style>
  <w:style w:type="table" w:styleId="a4">
    <w:name w:val="Table Grid"/>
    <w:basedOn w:val="a1"/>
    <w:uiPriority w:val="59"/>
    <w:rsid w:val="00476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02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semiHidden/>
    <w:rsid w:val="008A0264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A0264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paragraph" w:styleId="a7">
    <w:name w:val="Body Text Indent"/>
    <w:basedOn w:val="a"/>
    <w:link w:val="a8"/>
    <w:uiPriority w:val="99"/>
    <w:unhideWhenUsed/>
    <w:rsid w:val="008A0264"/>
    <w:pPr>
      <w:spacing w:after="120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8A0264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B54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461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54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4617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16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0F4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8706-E1C2-464B-8B58-624A52DE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76</Pages>
  <Words>18598</Words>
  <Characters>106012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124362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Оксана</cp:lastModifiedBy>
  <cp:revision>18</cp:revision>
  <cp:lastPrinted>2020-11-05T04:15:00Z</cp:lastPrinted>
  <dcterms:created xsi:type="dcterms:W3CDTF">2020-07-26T08:42:00Z</dcterms:created>
  <dcterms:modified xsi:type="dcterms:W3CDTF">2021-02-20T07:57:00Z</dcterms:modified>
</cp:coreProperties>
</file>