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307" w:rsidRPr="00257BE2" w:rsidRDefault="00BD1307" w:rsidP="00BD1307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color w:val="403152" w:themeColor="accent4" w:themeShade="80"/>
          <w:sz w:val="40"/>
          <w:szCs w:val="40"/>
        </w:rPr>
      </w:pPr>
      <w:r w:rsidRPr="00257BE2">
        <w:rPr>
          <w:rFonts w:ascii="Times New Roman" w:hAnsi="Times New Roman" w:cs="Times New Roman"/>
          <w:b/>
          <w:i/>
          <w:color w:val="403152" w:themeColor="accent4" w:themeShade="80"/>
          <w:sz w:val="40"/>
          <w:szCs w:val="40"/>
        </w:rPr>
        <w:t>Значение режима дня в сохранении эмоц</w:t>
      </w:r>
      <w:r w:rsidRPr="00257BE2">
        <w:rPr>
          <w:rFonts w:ascii="Times New Roman" w:hAnsi="Times New Roman" w:cs="Times New Roman"/>
          <w:b/>
          <w:i/>
          <w:color w:val="403152" w:themeColor="accent4" w:themeShade="80"/>
          <w:sz w:val="40"/>
          <w:szCs w:val="40"/>
        </w:rPr>
        <w:t>ионального благополучия ребенка</w:t>
      </w:r>
    </w:p>
    <w:p w:rsidR="00BD1307" w:rsidRPr="00BD1307" w:rsidRDefault="00BD1307" w:rsidP="00BD13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1307" w:rsidRPr="00BD1307" w:rsidRDefault="00BD1307" w:rsidP="00BD13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1307">
        <w:rPr>
          <w:rFonts w:ascii="Times New Roman" w:hAnsi="Times New Roman" w:cs="Times New Roman"/>
          <w:sz w:val="28"/>
          <w:szCs w:val="28"/>
        </w:rPr>
        <w:t>Одной из важных задач, стоящих перед ДОУ и с</w:t>
      </w:r>
      <w:r>
        <w:rPr>
          <w:rFonts w:ascii="Times New Roman" w:hAnsi="Times New Roman" w:cs="Times New Roman"/>
          <w:sz w:val="28"/>
          <w:szCs w:val="28"/>
        </w:rPr>
        <w:t>емьёй, является охрана нервно-</w:t>
      </w:r>
      <w:r w:rsidRPr="00BD1307">
        <w:rPr>
          <w:rFonts w:ascii="Times New Roman" w:hAnsi="Times New Roman" w:cs="Times New Roman"/>
          <w:sz w:val="28"/>
          <w:szCs w:val="28"/>
        </w:rPr>
        <w:t>психического здоровья детей, а основное условие охраны психологического здоровья детей – укрепление их нервной систе</w:t>
      </w:r>
      <w:bookmarkStart w:id="0" w:name="_GoBack"/>
      <w:bookmarkEnd w:id="0"/>
      <w:r w:rsidRPr="00BD1307">
        <w:rPr>
          <w:rFonts w:ascii="Times New Roman" w:hAnsi="Times New Roman" w:cs="Times New Roman"/>
          <w:sz w:val="28"/>
          <w:szCs w:val="28"/>
        </w:rPr>
        <w:t>мы через создание спокойной, доброжелательной обстановки в детском саду и дома, удовлетворения их эмоциональных потреб</w:t>
      </w:r>
      <w:r>
        <w:rPr>
          <w:rFonts w:ascii="Times New Roman" w:hAnsi="Times New Roman" w:cs="Times New Roman"/>
          <w:sz w:val="28"/>
          <w:szCs w:val="28"/>
        </w:rPr>
        <w:t>ностей и соблюдение режима дня.</w:t>
      </w:r>
    </w:p>
    <w:p w:rsidR="00BD1307" w:rsidRPr="00BD1307" w:rsidRDefault="00BD1307" w:rsidP="00BD13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1307">
        <w:rPr>
          <w:rFonts w:ascii="Times New Roman" w:hAnsi="Times New Roman" w:cs="Times New Roman"/>
          <w:sz w:val="28"/>
          <w:szCs w:val="28"/>
        </w:rPr>
        <w:t>Если задать вопрос, что самое важное в сохранении и укреплении здоровья ребёнка, то многие дадут однозначный ответ – выполнение режима дня. Это положение уже стало аксиомой. Проверенной и доказанной длительной практикой и общест</w:t>
      </w:r>
      <w:r>
        <w:rPr>
          <w:rFonts w:ascii="Times New Roman" w:hAnsi="Times New Roman" w:cs="Times New Roman"/>
          <w:sz w:val="28"/>
          <w:szCs w:val="28"/>
        </w:rPr>
        <w:t>венного, и семейного воспитания.</w:t>
      </w:r>
    </w:p>
    <w:p w:rsidR="00BD1307" w:rsidRPr="00BD1307" w:rsidRDefault="00BD1307" w:rsidP="00BD13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D1307">
        <w:rPr>
          <w:rFonts w:ascii="Times New Roman" w:hAnsi="Times New Roman" w:cs="Times New Roman"/>
          <w:sz w:val="28"/>
          <w:szCs w:val="28"/>
        </w:rPr>
        <w:t xml:space="preserve"> если пытливый родитель поставит вопрос: «А почему соблюдать режим так важно?», то определённый ответ ему будет трудно найти, кроме общих рассуждений, как это полезно для нервной системы ребёнка, чтобы он рос здоровым, жизнерадостным, уравновешенным, имел хороший а</w:t>
      </w:r>
      <w:r>
        <w:rPr>
          <w:rFonts w:ascii="Times New Roman" w:hAnsi="Times New Roman" w:cs="Times New Roman"/>
          <w:sz w:val="28"/>
          <w:szCs w:val="28"/>
        </w:rPr>
        <w:t>ппетит, полноценный сон и т. п.</w:t>
      </w:r>
    </w:p>
    <w:p w:rsidR="00BD1307" w:rsidRPr="00BD1307" w:rsidRDefault="00BD1307" w:rsidP="00BD13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1307">
        <w:rPr>
          <w:rFonts w:ascii="Times New Roman" w:hAnsi="Times New Roman" w:cs="Times New Roman"/>
          <w:sz w:val="28"/>
          <w:szCs w:val="28"/>
        </w:rPr>
        <w:t>Режим всегда был и остаётся основой полноценного физического развития детей. Не случайно замечено воспитателями детских садов – самые нервозные, трудны</w:t>
      </w:r>
      <w:r>
        <w:rPr>
          <w:rFonts w:ascii="Times New Roman" w:hAnsi="Times New Roman" w:cs="Times New Roman"/>
          <w:sz w:val="28"/>
          <w:szCs w:val="28"/>
        </w:rPr>
        <w:t>е дети бывают по понедельникам.</w:t>
      </w:r>
    </w:p>
    <w:p w:rsidR="00BD1307" w:rsidRPr="00BD1307" w:rsidRDefault="00BD1307" w:rsidP="00BD13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1307">
        <w:rPr>
          <w:rFonts w:ascii="Times New Roman" w:hAnsi="Times New Roman" w:cs="Times New Roman"/>
          <w:sz w:val="28"/>
          <w:szCs w:val="28"/>
        </w:rPr>
        <w:t>Правильный режим должен отличаться определённостью, точно</w:t>
      </w:r>
      <w:r>
        <w:rPr>
          <w:rFonts w:ascii="Times New Roman" w:hAnsi="Times New Roman" w:cs="Times New Roman"/>
          <w:sz w:val="28"/>
          <w:szCs w:val="28"/>
        </w:rPr>
        <w:t>стью и не допускать исключений.</w:t>
      </w:r>
    </w:p>
    <w:p w:rsidR="00BD1307" w:rsidRPr="00BD1307" w:rsidRDefault="00BD1307" w:rsidP="00BD13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1307">
        <w:rPr>
          <w:rFonts w:ascii="Times New Roman" w:hAnsi="Times New Roman" w:cs="Times New Roman"/>
          <w:sz w:val="28"/>
          <w:szCs w:val="28"/>
        </w:rPr>
        <w:t>Так, правильно организованная трудовая и учебная деятельность, включающая разнообразные посильные нагрузки в рациональном сочетании с отдыхом, не только обеспечивают сохранение устойчивой работоспособности и высокую продуктивность занятий, усидчивость, стремление к знаниям, любознательность, но и эмоциональный комфорт.</w:t>
      </w:r>
    </w:p>
    <w:p w:rsidR="00BD1307" w:rsidRPr="00BD1307" w:rsidRDefault="00BD1307" w:rsidP="00BD13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1307" w:rsidRPr="00BD1307" w:rsidRDefault="00BD1307" w:rsidP="00BD13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1307">
        <w:rPr>
          <w:rFonts w:ascii="Times New Roman" w:hAnsi="Times New Roman" w:cs="Times New Roman"/>
          <w:sz w:val="28"/>
          <w:szCs w:val="28"/>
        </w:rPr>
        <w:lastRenderedPageBreak/>
        <w:t>Регулярность питания благоприятствует хорошему аппетиту, так как у ребёнка через определённый промежуток времени появляется потребность в пище, а это способствует полноценном</w:t>
      </w:r>
      <w:r>
        <w:rPr>
          <w:rFonts w:ascii="Times New Roman" w:hAnsi="Times New Roman" w:cs="Times New Roman"/>
          <w:sz w:val="28"/>
          <w:szCs w:val="28"/>
        </w:rPr>
        <w:t>у усвоению всех её компонентов.</w:t>
      </w:r>
    </w:p>
    <w:p w:rsidR="00BD1307" w:rsidRPr="00BD1307" w:rsidRDefault="00BD1307" w:rsidP="00BD13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1307">
        <w:rPr>
          <w:rFonts w:ascii="Times New Roman" w:hAnsi="Times New Roman" w:cs="Times New Roman"/>
          <w:sz w:val="28"/>
          <w:szCs w:val="28"/>
        </w:rPr>
        <w:t xml:space="preserve">Дневной и ночной сон, организованный в одни и те же часы формирует у ребёнка привычку засыпать быстро, без каких – либо дополнительных воздействий, что является одним из важнейших условий спокойного, глубокого сна, в процессе которого происходит восстановление сил и </w:t>
      </w:r>
      <w:r>
        <w:rPr>
          <w:rFonts w:ascii="Times New Roman" w:hAnsi="Times New Roman" w:cs="Times New Roman"/>
          <w:sz w:val="28"/>
          <w:szCs w:val="28"/>
        </w:rPr>
        <w:t>последующей активности ребёнка.</w:t>
      </w:r>
    </w:p>
    <w:p w:rsidR="00BD1307" w:rsidRPr="00BD1307" w:rsidRDefault="00BD1307" w:rsidP="00BD13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1307">
        <w:rPr>
          <w:rFonts w:ascii="Times New Roman" w:hAnsi="Times New Roman" w:cs="Times New Roman"/>
          <w:sz w:val="28"/>
          <w:szCs w:val="28"/>
        </w:rPr>
        <w:t>При нарушении режима у детей наблюдается</w:t>
      </w:r>
      <w:r>
        <w:rPr>
          <w:rFonts w:ascii="Times New Roman" w:hAnsi="Times New Roman" w:cs="Times New Roman"/>
          <w:sz w:val="28"/>
          <w:szCs w:val="28"/>
        </w:rPr>
        <w:t xml:space="preserve"> сильное волнение, возбуждение, у</w:t>
      </w:r>
      <w:r w:rsidRPr="00BD1307">
        <w:rPr>
          <w:rFonts w:ascii="Times New Roman" w:hAnsi="Times New Roman" w:cs="Times New Roman"/>
          <w:sz w:val="28"/>
          <w:szCs w:val="28"/>
        </w:rPr>
        <w:t>томление, возникает избыточное напряжение. Ребёнок начинает нервничать, что приводит к напряжению разных групп мышц и способствует возникновению заболеваний (неврозы, гиперто</w:t>
      </w:r>
      <w:r>
        <w:rPr>
          <w:rFonts w:ascii="Times New Roman" w:hAnsi="Times New Roman" w:cs="Times New Roman"/>
          <w:sz w:val="28"/>
          <w:szCs w:val="28"/>
        </w:rPr>
        <w:t>ния, сердечные недуги и т. д.).</w:t>
      </w:r>
    </w:p>
    <w:p w:rsidR="00BD1307" w:rsidRPr="00BD1307" w:rsidRDefault="00BD1307" w:rsidP="00BD13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1307">
        <w:rPr>
          <w:rFonts w:ascii="Times New Roman" w:hAnsi="Times New Roman" w:cs="Times New Roman"/>
          <w:sz w:val="28"/>
          <w:szCs w:val="28"/>
        </w:rPr>
        <w:t>Ребёнок начинает испытывать чувство тревоги, одиночества, окружающие воспринимаются, как источник возможной опасности, что сказывается на формировании межличностных связей, нарушается способность достаточно критически подходи</w:t>
      </w:r>
      <w:r>
        <w:rPr>
          <w:rFonts w:ascii="Times New Roman" w:hAnsi="Times New Roman" w:cs="Times New Roman"/>
          <w:sz w:val="28"/>
          <w:szCs w:val="28"/>
        </w:rPr>
        <w:t>ть к оценке себя, как личности.</w:t>
      </w:r>
    </w:p>
    <w:p w:rsidR="00BD1307" w:rsidRPr="00BD1307" w:rsidRDefault="00BD1307" w:rsidP="00BD13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1307">
        <w:rPr>
          <w:rFonts w:ascii="Times New Roman" w:hAnsi="Times New Roman" w:cs="Times New Roman"/>
          <w:sz w:val="28"/>
          <w:szCs w:val="28"/>
        </w:rPr>
        <w:t>Подобная ситуация препятствует раскрытию и реализации возможностей и способностей детей, ведёт к возникновению внутренних конфликтов, нарушений общения и в целом свидетельствует о неблагополу</w:t>
      </w:r>
      <w:r>
        <w:rPr>
          <w:rFonts w:ascii="Times New Roman" w:hAnsi="Times New Roman" w:cs="Times New Roman"/>
          <w:sz w:val="28"/>
          <w:szCs w:val="28"/>
        </w:rPr>
        <w:t>чном развитии личности ребёнка.</w:t>
      </w:r>
    </w:p>
    <w:p w:rsidR="00BD1307" w:rsidRPr="00BD1307" w:rsidRDefault="00BD1307" w:rsidP="00BD13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1307">
        <w:rPr>
          <w:rFonts w:ascii="Times New Roman" w:hAnsi="Times New Roman" w:cs="Times New Roman"/>
          <w:sz w:val="28"/>
          <w:szCs w:val="28"/>
        </w:rPr>
        <w:t>Незначительное происшествие может привести к переживаниям детьми негативных эмоциональных состояний, вызвать страх, перевозбуждение, р</w:t>
      </w:r>
      <w:r>
        <w:rPr>
          <w:rFonts w:ascii="Times New Roman" w:hAnsi="Times New Roman" w:cs="Times New Roman"/>
          <w:sz w:val="28"/>
          <w:szCs w:val="28"/>
        </w:rPr>
        <w:t>аздражение и открытую агрессию.</w:t>
      </w:r>
    </w:p>
    <w:p w:rsidR="00BD1307" w:rsidRPr="00BD1307" w:rsidRDefault="00BD1307" w:rsidP="00BD13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1307">
        <w:rPr>
          <w:rFonts w:ascii="Times New Roman" w:hAnsi="Times New Roman" w:cs="Times New Roman"/>
          <w:sz w:val="28"/>
          <w:szCs w:val="28"/>
        </w:rPr>
        <w:t xml:space="preserve">Нельзя забывать, что возможности растущего организма не безграничны, а его психика качественно отличается от психики взрослого. Развитие определяется последовательностью изменений психики. Самое важное – создать условия, приводящие к тому, чтобы ребёнок был спокойным, с эмоциональным положительным настроем. </w:t>
      </w:r>
      <w:proofErr w:type="gramStart"/>
      <w:r w:rsidRPr="00BD1307">
        <w:rPr>
          <w:rFonts w:ascii="Times New Roman" w:hAnsi="Times New Roman" w:cs="Times New Roman"/>
          <w:sz w:val="28"/>
          <w:szCs w:val="28"/>
        </w:rPr>
        <w:t xml:space="preserve">А так как режим предполагает смену деятельности с активной на более спокойную, то это </w:t>
      </w:r>
      <w:r w:rsidRPr="00BD1307">
        <w:rPr>
          <w:rFonts w:ascii="Times New Roman" w:hAnsi="Times New Roman" w:cs="Times New Roman"/>
          <w:sz w:val="28"/>
          <w:szCs w:val="28"/>
        </w:rPr>
        <w:lastRenderedPageBreak/>
        <w:t>предотвращает переутомление, нарушение эмоционального настроя ребёнка, способствует формированию норм здорового образа жизни.</w:t>
      </w:r>
      <w:proofErr w:type="gramEnd"/>
      <w:r w:rsidRPr="00BD1307">
        <w:rPr>
          <w:rFonts w:ascii="Times New Roman" w:hAnsi="Times New Roman" w:cs="Times New Roman"/>
          <w:sz w:val="28"/>
          <w:szCs w:val="28"/>
        </w:rPr>
        <w:t xml:space="preserve"> Таким образом</w:t>
      </w:r>
      <w:r w:rsidR="00CE03AE">
        <w:rPr>
          <w:rFonts w:ascii="Times New Roman" w:hAnsi="Times New Roman" w:cs="Times New Roman"/>
          <w:sz w:val="28"/>
          <w:szCs w:val="28"/>
        </w:rPr>
        <w:t>,</w:t>
      </w:r>
      <w:r w:rsidRPr="00BD1307">
        <w:rPr>
          <w:rFonts w:ascii="Times New Roman" w:hAnsi="Times New Roman" w:cs="Times New Roman"/>
          <w:sz w:val="28"/>
          <w:szCs w:val="28"/>
        </w:rPr>
        <w:t xml:space="preserve"> системный подход позволяет добиваться хороших результатов по сохранению и укреплению здоровья детей, помогает обеспечивать ст</w:t>
      </w:r>
      <w:r>
        <w:rPr>
          <w:rFonts w:ascii="Times New Roman" w:hAnsi="Times New Roman" w:cs="Times New Roman"/>
          <w:sz w:val="28"/>
          <w:szCs w:val="28"/>
        </w:rPr>
        <w:t>абильный эмоциональный комфорт.</w:t>
      </w:r>
    </w:p>
    <w:p w:rsidR="006A58EC" w:rsidRDefault="00BD1307" w:rsidP="00BD13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1307">
        <w:rPr>
          <w:rFonts w:ascii="Times New Roman" w:hAnsi="Times New Roman" w:cs="Times New Roman"/>
          <w:sz w:val="28"/>
          <w:szCs w:val="28"/>
        </w:rPr>
        <w:t>Итак, рациональный режим дня, построенный в соответствии с возрастными психофизиологическими особенностями дошкольника, включающий разумное распределение часов, отведённых для приёма пищи, сна, правильное чередование физических, умственных и эмоциональных проявлений в жизнедеятельности детей</w:t>
      </w:r>
      <w:r w:rsidR="00CE03AE">
        <w:rPr>
          <w:rFonts w:ascii="Times New Roman" w:hAnsi="Times New Roman" w:cs="Times New Roman"/>
          <w:sz w:val="28"/>
          <w:szCs w:val="28"/>
        </w:rPr>
        <w:t>,</w:t>
      </w:r>
      <w:r w:rsidRPr="00BD1307">
        <w:rPr>
          <w:rFonts w:ascii="Times New Roman" w:hAnsi="Times New Roman" w:cs="Times New Roman"/>
          <w:sz w:val="28"/>
          <w:szCs w:val="28"/>
        </w:rPr>
        <w:t xml:space="preserve"> обеспечивает условия для оптимальной ритмичности процессов в растущем организме, способствует всестороннему и гармоничному развитию здорового ребёнка, его эмоциональному благополучию</w:t>
      </w:r>
      <w:r w:rsidR="00257BE2">
        <w:rPr>
          <w:rFonts w:ascii="Times New Roman" w:hAnsi="Times New Roman" w:cs="Times New Roman"/>
          <w:sz w:val="28"/>
          <w:szCs w:val="28"/>
        </w:rPr>
        <w:t>.</w:t>
      </w:r>
    </w:p>
    <w:p w:rsidR="00257BE2" w:rsidRDefault="00257BE2" w:rsidP="00BD13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7BE2" w:rsidRPr="00BD1307" w:rsidRDefault="00257BE2" w:rsidP="00257BE2">
      <w:pPr>
        <w:spacing w:after="0" w:line="360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48325" cy="3733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28_childre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9851" cy="3734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7BE2" w:rsidRPr="00BD1307" w:rsidSect="00BD1307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0FA"/>
    <w:rsid w:val="00257BE2"/>
    <w:rsid w:val="006A58EC"/>
    <w:rsid w:val="00BD1307"/>
    <w:rsid w:val="00CE03AE"/>
    <w:rsid w:val="00D1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7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7B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7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7B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4</cp:revision>
  <dcterms:created xsi:type="dcterms:W3CDTF">2020-10-16T09:01:00Z</dcterms:created>
  <dcterms:modified xsi:type="dcterms:W3CDTF">2020-10-16T09:21:00Z</dcterms:modified>
</cp:coreProperties>
</file>