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C4" w:rsidRPr="006061E6" w:rsidRDefault="009A1FC4" w:rsidP="006061E6">
      <w:pPr>
        <w:spacing w:after="251" w:line="240" w:lineRule="auto"/>
        <w:ind w:left="1507" w:right="167"/>
        <w:jc w:val="center"/>
        <w:rPr>
          <w:rFonts w:ascii="Monotype Corsiva" w:eastAsia="Times New Roman" w:hAnsi="Monotype Corsiva" w:cs="Times New Roman"/>
          <w:b/>
          <w:color w:val="0070C0"/>
          <w:sz w:val="72"/>
          <w:szCs w:val="72"/>
          <w:u w:val="single"/>
          <w:lang w:eastAsia="ru-RU"/>
        </w:rPr>
      </w:pPr>
      <w:r w:rsidRPr="006061E6">
        <w:rPr>
          <w:rFonts w:ascii="Monotype Corsiva" w:eastAsia="Times New Roman" w:hAnsi="Monotype Corsiva" w:cs="Times New Roman"/>
          <w:b/>
          <w:color w:val="0070C0"/>
          <w:sz w:val="72"/>
          <w:szCs w:val="72"/>
          <w:u w:val="single"/>
          <w:lang w:eastAsia="ru-RU"/>
        </w:rPr>
        <w:t>Вместе против террора!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лово "террор" в переводе с латыни означает "ужас". Террористы - это крайне жестокие люди, которые любыми способами хотят запугать нас. Все они - преступники, хотя очень часто "прячутся" за красивыми словами. Но этим словам нельзя верить.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еррористов не нужно бояться. С ними борются специальные подразделения, правительства всех государств. Против терроризма сегодня - весь мир, люди всех национальностей, стран и континентов. В современном мире любого человека подстерегает множество опасностей. Конечно, все мы 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 Наш сайт расскажет вам, как вести себя в сложных ситуациях.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К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огда что-то происходит, у нас порой нет времени думать, исходит угроза от террористов или нет. Главное - действовать и действовать правильно. Поэтом важная и нужная  информация  поможет тебе спасти собственную жизнь и жизнь </w:t>
      </w:r>
      <w:proofErr w:type="gramStart"/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твоих</w:t>
      </w:r>
      <w:proofErr w:type="gramEnd"/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близких. Поделитесь своими знаниями с друзьями и знакомыми  - и вы станете сильнее перед лицом возможной опасности! </w:t>
      </w:r>
    </w:p>
    <w:p w:rsidR="002747C6" w:rsidRDefault="002747C6" w:rsidP="002747C6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</w:p>
    <w:p w:rsidR="009A1FC4" w:rsidRPr="002747C6" w:rsidRDefault="009A1FC4" w:rsidP="002747C6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u w:val="single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48"/>
          <w:szCs w:val="48"/>
          <w:u w:val="single"/>
          <w:lang w:eastAsia="ru-RU"/>
        </w:rPr>
        <w:t>Захват в заложники: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Е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ты оказался в заложниках, знай -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1)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Настройся на долгое ожидание. Специалистам требуется время, чтобы освободить тебя. Они не теряют ни минуты, но должны всё предусмотреть. 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2)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3) 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4)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вступай в споры с террористами, выполняй все их требования. Помни: это вынужденная мера, ты спасаешь себя и окружающих.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5)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Помни, что, возможно, тебе придётся долгое время провести без воды и пищи </w:t>
      </w:r>
      <w:proofErr w:type="gramStart"/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кономь свои силы.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6) 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помещении душно, постарайся меньше двигаться, чтобы экономнее расходовать кислород.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7)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8)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целей! </w:t>
      </w:r>
    </w:p>
    <w:p w:rsidR="006061E6" w:rsidRPr="002747C6" w:rsidRDefault="006061E6" w:rsidP="002747C6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FC4" w:rsidRPr="002747C6" w:rsidRDefault="009A1FC4" w:rsidP="002747C6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  <w:u w:val="single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52"/>
          <w:szCs w:val="52"/>
          <w:u w:val="single"/>
          <w:lang w:eastAsia="ru-RU"/>
        </w:rPr>
        <w:t>Освобождение заложников (штурм).</w:t>
      </w:r>
    </w:p>
    <w:p w:rsidR="009A1FC4" w:rsidRPr="002747C6" w:rsidRDefault="009A1FC4" w:rsidP="002747C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всегда переговоры с террористами заканчиваются успешно. Иногда твоё освобождение требует штурма. Помни: для бойцов спецназа главное - жизнь заложников, а не их собственная жизнь. Они сделают всё возможное, чтобы освободить людей без потерь.</w:t>
      </w:r>
    </w:p>
    <w:p w:rsidR="009A1FC4" w:rsidRPr="002747C6" w:rsidRDefault="009A1FC4" w:rsidP="002747C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1)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начала штурма старайся держаться подальше от террористов.</w:t>
      </w:r>
    </w:p>
    <w:p w:rsidR="009A1FC4" w:rsidRPr="002747C6" w:rsidRDefault="009A1FC4" w:rsidP="002747C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2)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возможности, спрячься подальше от окон и дверных проёмов.</w:t>
      </w:r>
    </w:p>
    <w:p w:rsidR="009A1FC4" w:rsidRPr="002747C6" w:rsidRDefault="009A1FC4" w:rsidP="002747C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3)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штурме могут использоваться свето-шумовые гранаты: яркий свет бьёт в глаза, звук ударяет по ушам или чувствуется резкий запах дыма. В этом случае падай на пол, закрой глаза (ни в коем случае не три их), накрой голову руками и жди, когда сотрудники спецназа выведут тебя из здания.</w:t>
      </w:r>
    </w:p>
    <w:p w:rsidR="009A1FC4" w:rsidRPr="002747C6" w:rsidRDefault="009A1FC4" w:rsidP="002747C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освобождения</w:t>
      </w:r>
    </w:p>
    <w:p w:rsidR="009A1FC4" w:rsidRPr="002747C6" w:rsidRDefault="009A1FC4" w:rsidP="002747C6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спеши сразу уйти домой. Сначала надо связаться с сотрудниками специальных служб и врачами. Врачи помогут тебе выйти из шока и, если нужно, по их совету ты получишь необходимое лечение. Помни: после того, как тебя спасли, тебе необходима медицинская помощь. </w:t>
      </w:r>
    </w:p>
    <w:p w:rsidR="009A1FC4" w:rsidRPr="002747C6" w:rsidRDefault="009A1FC4" w:rsidP="002747C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A1FC4" w:rsidRPr="002747C6" w:rsidRDefault="009A1FC4" w:rsidP="002747C6">
      <w:pPr>
        <w:spacing w:after="0"/>
        <w:ind w:right="-1" w:firstLine="567"/>
        <w:jc w:val="center"/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</w:pPr>
      <w:r w:rsidRPr="002747C6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Вопросы, которые  задают дети: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Э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вопросы дети задали сотрудникам Федеральной службы безопасности России.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Е</w:t>
      </w:r>
      <w:r w:rsidRPr="002747C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сли у меня есть газовый баллончик, как его лучше использовать против террористов?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не стоит применять газовые </w:t>
      </w:r>
      <w:proofErr w:type="spellStart"/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балончики</w:t>
      </w:r>
      <w:proofErr w:type="spellEnd"/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электрошокеры</w:t>
      </w:r>
      <w:proofErr w:type="spellEnd"/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средства прот</w:t>
      </w:r>
      <w:bookmarkStart w:id="0" w:name="_GoBack"/>
      <w:bookmarkEnd w:id="0"/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 террористов. Это взрослые и очень злые люди, которым ребёнок не в силах оказать сопротивление.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</w:t>
      </w:r>
      <w:r w:rsidRPr="002747C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ожет ли такими средствами воспользоваться взрослый?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если он не имеет специальной подготовки.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Ч</w:t>
      </w:r>
      <w:r w:rsidRPr="002747C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то нужно делать, если на тебя (или на другого заложника) повесили бомбу?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 человеке находится бомба, если он прикован наручниками, нужно без паники голосом или движением руки дать знать об этом сотрудникам 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спецслужб. При планировании спецопераций мы осуществляем контроль мест содержания заложников, поэтому если человек регулярно будет повторять: "На мне бомба, на мне бомба", то те, кому надо, это услышат.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Ч</w:t>
      </w:r>
      <w:r w:rsidRPr="002747C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то делать если тебе угрожают пистолетом?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одно: выполнять требования террориста и ждать, когда его обезвредят. Главная цель заложника в такой ситуации - спасти собственную жизнь.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Ч</w:t>
      </w:r>
      <w:r w:rsidRPr="002747C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то делать, если в помещение попала газовая шашка?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Упасть на пол. Если есть какая-нибудь влажная ткать, накрыть ею лицо, чтобы было легче дышать.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Ч</w:t>
      </w:r>
      <w:r w:rsidRPr="002747C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то делать, если ты оказался под завалом?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произошёл внезапный взрыв, и человек оказался засыпанным, ему нужно: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1)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 свободное место, куда он мог бы переместиться;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2)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под рукой есть обломки стола, парты - постараться укрепить то, что находится над его головой;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3)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ждать, когда его обнаружат, не предпринимая попыток самостоятельно выбраться из-под завала;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7C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4)</w:t>
      </w:r>
      <w:r w:rsidRPr="0027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громко давать о себе знать, когда в ходе спасательных работ, согласно общему правилу, каждый час перестают работать механизмы и устанавливается минута молчания - для обнаружения пострадавших. </w:t>
      </w:r>
    </w:p>
    <w:p w:rsidR="009A1FC4" w:rsidRPr="002747C6" w:rsidRDefault="009A1FC4" w:rsidP="002747C6">
      <w:p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</w:p>
    <w:sectPr w:rsidR="009A1FC4" w:rsidRPr="002747C6" w:rsidSect="002747C6">
      <w:pgSz w:w="11906" w:h="16838"/>
      <w:pgMar w:top="1134" w:right="850" w:bottom="426" w:left="1134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1FC4"/>
    <w:rsid w:val="002747C6"/>
    <w:rsid w:val="006061E6"/>
    <w:rsid w:val="009A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8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Логопед</cp:lastModifiedBy>
  <cp:revision>2</cp:revision>
  <cp:lastPrinted>2009-02-09T19:49:00Z</cp:lastPrinted>
  <dcterms:created xsi:type="dcterms:W3CDTF">2009-02-09T19:37:00Z</dcterms:created>
  <dcterms:modified xsi:type="dcterms:W3CDTF">2019-05-15T10:00:00Z</dcterms:modified>
</cp:coreProperties>
</file>